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9B" w:rsidRPr="00145CA5" w:rsidRDefault="001B518D" w:rsidP="0099299B">
      <w:r>
        <w:t xml:space="preserve">   </w:t>
      </w:r>
      <w:r w:rsidR="00145CA5">
        <w:t xml:space="preserve"> </w:t>
      </w:r>
      <w:r w:rsidR="0099299B" w:rsidRPr="00B103AA">
        <w:rPr>
          <w:rFonts w:asciiTheme="minorHAnsi" w:hAnsiTheme="minorHAnsi" w:cs="Arial"/>
          <w:b/>
          <w:sz w:val="20"/>
          <w:szCs w:val="20"/>
        </w:rPr>
        <w:t>Schul-Forschungswerkstatt</w:t>
      </w:r>
      <w:r w:rsidR="0099299B" w:rsidRPr="00B103AA">
        <w:rPr>
          <w:rFonts w:asciiTheme="minorHAnsi" w:hAnsiTheme="minorHAnsi" w:cs="Arial"/>
          <w:sz w:val="20"/>
          <w:szCs w:val="20"/>
        </w:rPr>
        <w:t xml:space="preserve"> (</w:t>
      </w:r>
      <w:hyperlink r:id="rId9" w:history="1">
        <w:r w:rsidR="0099299B" w:rsidRPr="00B103AA">
          <w:rPr>
            <w:rStyle w:val="Hyperlink"/>
            <w:rFonts w:asciiTheme="minorHAnsi" w:hAnsiTheme="minorHAnsi" w:cs="Arial"/>
            <w:sz w:val="20"/>
            <w:szCs w:val="20"/>
          </w:rPr>
          <w:t>schufo@uni-hildesheim.de</w:t>
        </w:r>
      </w:hyperlink>
      <w:r w:rsidR="0099299B" w:rsidRPr="00B103AA">
        <w:rPr>
          <w:rFonts w:asciiTheme="minorHAnsi" w:hAnsiTheme="minorHAnsi" w:cs="Arial"/>
          <w:sz w:val="20"/>
          <w:szCs w:val="20"/>
        </w:rPr>
        <w:t>)</w:t>
      </w:r>
    </w:p>
    <w:p w:rsidR="0099299B" w:rsidRPr="00B103AA" w:rsidRDefault="0099299B" w:rsidP="0099299B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B103AA">
        <w:rPr>
          <w:rFonts w:asciiTheme="minorHAnsi" w:hAnsiTheme="minorHAnsi" w:cs="Arial"/>
          <w:b/>
          <w:sz w:val="26"/>
          <w:szCs w:val="26"/>
        </w:rPr>
        <w:t xml:space="preserve">   </w:t>
      </w:r>
      <w:r w:rsidRPr="00B103AA">
        <w:rPr>
          <w:rFonts w:asciiTheme="minorHAnsi" w:hAnsiTheme="minorHAnsi" w:cs="Arial"/>
          <w:b/>
          <w:sz w:val="24"/>
          <w:szCs w:val="24"/>
          <w:u w:val="single"/>
        </w:rPr>
        <w:t>Vertrag zur Ausleihe technischer Geräte für empirische Untersuchungen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45"/>
      </w:tblGrid>
      <w:tr w:rsidR="0099299B" w:rsidRPr="00B103AA" w:rsidTr="005806E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B103AA" w:rsidRDefault="0099299B" w:rsidP="00A84E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103AA">
              <w:rPr>
                <w:rFonts w:asciiTheme="minorHAnsi" w:hAnsiTheme="minorHAnsi" w:cs="Arial"/>
                <w:b/>
              </w:rPr>
              <w:t>Daten des Entleihers</w:t>
            </w:r>
          </w:p>
          <w:p w:rsidR="0099299B" w:rsidRPr="00B103AA" w:rsidRDefault="00B103AA" w:rsidP="00B30611">
            <w:pPr>
              <w:spacing w:after="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99299B" w:rsidRPr="00B103AA">
              <w:rPr>
                <w:rFonts w:asciiTheme="minorHAnsi" w:hAnsiTheme="minorHAnsi" w:cs="Arial"/>
              </w:rPr>
              <w:t xml:space="preserve">Name:           </w:t>
            </w:r>
            <w:r w:rsidR="00427816">
              <w:rPr>
                <w:rFonts w:asciiTheme="minorHAnsi" w:hAnsiTheme="minorHAnsi" w:cs="Arial"/>
              </w:rPr>
              <w:t xml:space="preserve">  </w:t>
            </w:r>
            <w:r w:rsidR="0099299B" w:rsidRPr="00B103AA">
              <w:rPr>
                <w:rFonts w:asciiTheme="minorHAnsi" w:hAnsiTheme="minorHAnsi" w:cs="Arial"/>
              </w:rPr>
              <w:t xml:space="preserve"> __________________________________    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</w:rPr>
            </w:pPr>
            <w:r w:rsidRPr="00B103AA">
              <w:rPr>
                <w:rFonts w:asciiTheme="minorHAnsi" w:hAnsiTheme="minorHAnsi" w:cs="Arial"/>
              </w:rPr>
              <w:t xml:space="preserve">Vorname:      </w:t>
            </w:r>
            <w:r w:rsidR="00427816">
              <w:rPr>
                <w:rFonts w:asciiTheme="minorHAnsi" w:hAnsiTheme="minorHAnsi" w:cs="Arial"/>
              </w:rPr>
              <w:t xml:space="preserve">  </w:t>
            </w:r>
            <w:r w:rsidRPr="00B103AA">
              <w:rPr>
                <w:rFonts w:asciiTheme="minorHAnsi" w:hAnsiTheme="minorHAnsi" w:cs="Arial"/>
              </w:rPr>
              <w:t xml:space="preserve"> __________________________________   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proofErr w:type="spellStart"/>
            <w:proofErr w:type="gramStart"/>
            <w:r w:rsidRPr="00B103AA">
              <w:rPr>
                <w:rFonts w:asciiTheme="minorHAnsi" w:hAnsiTheme="minorHAnsi" w:cs="Arial"/>
                <w:lang w:val="en-US"/>
              </w:rPr>
              <w:t>Matrikelnr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>.:</w:t>
            </w:r>
            <w:proofErr w:type="gramEnd"/>
            <w:r w:rsidRPr="00B103AA">
              <w:rPr>
                <w:rFonts w:asciiTheme="minorHAnsi" w:hAnsiTheme="minorHAnsi" w:cs="Arial"/>
                <w:lang w:val="en-US"/>
              </w:rPr>
              <w:t xml:space="preserve">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</w:t>
            </w:r>
            <w:r w:rsidRPr="00B103AA">
              <w:rPr>
                <w:rFonts w:asciiTheme="minorHAnsi" w:hAnsiTheme="minorHAnsi" w:cs="Arial"/>
                <w:lang w:val="en-US"/>
              </w:rPr>
              <w:t xml:space="preserve"> _________________</w:t>
            </w:r>
            <w:r w:rsidR="00427816">
              <w:rPr>
                <w:rFonts w:asciiTheme="minorHAnsi" w:hAnsiTheme="minorHAnsi" w:cs="Arial"/>
                <w:lang w:val="en-US"/>
              </w:rPr>
              <w:t>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 xml:space="preserve">E-mail:   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103AA">
              <w:rPr>
                <w:rFonts w:asciiTheme="minorHAnsi" w:hAnsiTheme="minorHAnsi" w:cs="Arial"/>
                <w:lang w:val="en-US"/>
              </w:rPr>
              <w:t>Adresse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 xml:space="preserve">: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 xml:space="preserve">              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>Tel</w:t>
            </w:r>
            <w:proofErr w:type="gramStart"/>
            <w:r w:rsidRPr="00B103AA">
              <w:rPr>
                <w:rFonts w:asciiTheme="minorHAnsi" w:hAnsiTheme="minorHAnsi" w:cs="Arial"/>
                <w:lang w:val="en-US"/>
              </w:rPr>
              <w:t>./</w:t>
            </w:r>
            <w:proofErr w:type="spellStart"/>
            <w:proofErr w:type="gramEnd"/>
            <w:r w:rsidRPr="00B103AA">
              <w:rPr>
                <w:rFonts w:asciiTheme="minorHAnsi" w:hAnsiTheme="minorHAnsi" w:cs="Arial"/>
                <w:lang w:val="en-US"/>
              </w:rPr>
              <w:t>Handynr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>.: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</w:tc>
      </w:tr>
      <w:tr w:rsidR="0099299B" w:rsidTr="001B518D">
        <w:trPr>
          <w:trHeight w:val="5656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  <w:t>Folgende Geräte leihe ich aus:</w:t>
            </w:r>
          </w:p>
          <w:p w:rsidR="00B103AA" w:rsidRDefault="00B103AA" w:rsidP="00A84E5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</w:pPr>
          </w:p>
          <w:p w:rsidR="00B103AA" w:rsidRPr="001B518D" w:rsidRDefault="00B103AA" w:rsidP="00B103AA">
            <w:p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>Diktiergeräte</w:t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b/>
                <w:sz w:val="20"/>
                <w:szCs w:val="20"/>
              </w:rPr>
              <w:t>Mikrofone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Olympus  DM-650 (Nr.____) 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   2-Kanal-Mikrofonkit ME30W (inkl. Stative)</w:t>
            </w:r>
          </w:p>
          <w:p w:rsidR="00B103AA" w:rsidRPr="001B518D" w:rsidRDefault="00C32A9D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Olympus LS-14</w:t>
            </w:r>
            <w:r w:rsidR="007B2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CC6">
              <w:rPr>
                <w:rFonts w:ascii="Arial" w:hAnsi="Arial" w:cs="Arial"/>
                <w:sz w:val="20"/>
                <w:szCs w:val="20"/>
              </w:rPr>
              <w:tab/>
            </w:r>
            <w:r w:rsidR="007B2CC6">
              <w:rPr>
                <w:rFonts w:ascii="Arial" w:hAnsi="Arial" w:cs="Arial"/>
                <w:sz w:val="20"/>
                <w:szCs w:val="20"/>
              </w:rPr>
              <w:tab/>
            </w:r>
            <w:r w:rsidR="00B103AA" w:rsidRPr="001B5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CC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B103AA"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="00B103AA" w:rsidRPr="00FB4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3AA" w:rsidRPr="001B518D">
              <w:rPr>
                <w:rFonts w:ascii="Arial" w:hAnsi="Arial" w:cs="Arial"/>
                <w:sz w:val="20"/>
                <w:szCs w:val="20"/>
              </w:rPr>
              <w:t xml:space="preserve">   Kompaktes Richtmikrofon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Olympus WS321M (Nr.____)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   Funkstrecke Sennheiser</w:t>
            </w:r>
          </w:p>
          <w:p w:rsidR="00B103AA" w:rsidRPr="001B518D" w:rsidRDefault="00B103AA" w:rsidP="00B1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 xml:space="preserve">Kamera  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Panasonic HC-X929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Stativ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Kamerakopf   </w:t>
            </w:r>
          </w:p>
          <w:p w:rsidR="00B103AA" w:rsidRPr="001B518D" w:rsidRDefault="00B103AA" w:rsidP="00B1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>Zubehör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Fernbedienung RS30W (für Olympus LS-5)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Micro SD Card + SD-Adapter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SD Speicher-Card 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USB mit f4</w:t>
            </w:r>
            <w:r w:rsidR="007B2CC6">
              <w:rPr>
                <w:rFonts w:ascii="Arial" w:hAnsi="Arial" w:cs="Arial"/>
                <w:sz w:val="20"/>
                <w:szCs w:val="20"/>
              </w:rPr>
              <w:t>(f5)</w:t>
            </w:r>
            <w:r w:rsidRPr="001B518D">
              <w:rPr>
                <w:rFonts w:ascii="Arial" w:hAnsi="Arial" w:cs="Arial"/>
                <w:sz w:val="20"/>
                <w:szCs w:val="20"/>
              </w:rPr>
              <w:t>-Transkriptionssoftware (Nr.____)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Fußschalter (Nr.____)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Klemmbrett  (Nr.____)</w:t>
            </w:r>
          </w:p>
          <w:p w:rsidR="0099299B" w:rsidRPr="00B103AA" w:rsidRDefault="00B103AA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</w:t>
            </w:r>
            <w:r w:rsidR="0099299B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                          </w:t>
            </w:r>
          </w:p>
        </w:tc>
      </w:tr>
      <w:tr w:rsidR="0099299B" w:rsidTr="001B518D">
        <w:trPr>
          <w:trHeight w:val="126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allgemeinen Verleihbedingungen d</w:t>
            </w:r>
            <w:r w:rsidR="00A27E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 Schul-F</w:t>
            </w: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orschungswerkstatt  in der aktuellen Fassung sind mir bekannt und werden akzeptiert. 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lang w:eastAsia="de-DE"/>
              </w:rPr>
              <w:t>_____________ _________________________________________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Datum                                            Unterschrift des Entleihers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99B" w:rsidTr="001B518D">
        <w:trPr>
          <w:trHeight w:val="1126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habe die oben genannten Geräte erhalten: </w:t>
            </w:r>
          </w:p>
          <w:p w:rsidR="001B518D" w:rsidRDefault="001B518D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  <w:t>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Name des Entleihers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  <w:t>_________________________________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Datum, Unterschrift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Vereinbartes Rückgabedatum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(vom Büro auszufüllen)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</w:pPr>
            <w:r w:rsidRPr="008D6D8E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  <w:t>__________ ______________________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Datum                              Unterschrift Schul</w:t>
            </w:r>
            <w:r w:rsidR="00A27E71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-F</w:t>
            </w: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orschungswerkstatt</w:t>
            </w:r>
            <w:r w:rsidRPr="008D6D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B518D" w:rsidRPr="008D6D8E" w:rsidRDefault="001B518D" w:rsidP="00A84E5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99299B" w:rsidTr="001B518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Rückgabe: Gerät wurde auf sichtbare Mängel geprüft (vom Büro auszufüllen)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</w:pPr>
            <w:r w:rsidRPr="008D6D8E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  <w:t>__________ ______________________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Datum                              Unterschrift Schul</w:t>
            </w:r>
            <w:r w:rsidR="00A27E71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-F</w:t>
            </w: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orschungswerkstatt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11"/>
                <w:szCs w:val="11"/>
                <w:lang w:eastAsia="de-DE"/>
              </w:rPr>
            </w:pPr>
          </w:p>
        </w:tc>
      </w:tr>
    </w:tbl>
    <w:p w:rsidR="00145CA5" w:rsidRPr="00145CA5" w:rsidRDefault="00145CA5" w:rsidP="00145CA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145CA5">
        <w:rPr>
          <w:rFonts w:asciiTheme="minorHAnsi" w:hAnsiTheme="minorHAnsi" w:cs="Arial"/>
          <w:b/>
          <w:sz w:val="20"/>
          <w:szCs w:val="20"/>
        </w:rPr>
        <w:lastRenderedPageBreak/>
        <w:t>Schul-Forschungswerkstatt</w:t>
      </w:r>
      <w:r w:rsidRPr="00145CA5">
        <w:rPr>
          <w:rFonts w:asciiTheme="minorHAnsi" w:hAnsiTheme="minorHAnsi" w:cs="Arial"/>
          <w:sz w:val="20"/>
          <w:szCs w:val="20"/>
        </w:rPr>
        <w:t xml:space="preserve"> (</w:t>
      </w:r>
      <w:hyperlink r:id="rId10" w:history="1">
        <w:r w:rsidRPr="00145CA5">
          <w:rPr>
            <w:rStyle w:val="Hyperlink"/>
            <w:rFonts w:asciiTheme="minorHAnsi" w:hAnsiTheme="minorHAnsi" w:cs="Arial"/>
            <w:sz w:val="20"/>
            <w:szCs w:val="20"/>
          </w:rPr>
          <w:t>schufo@uni-hildesheim.de</w:t>
        </w:r>
      </w:hyperlink>
      <w:r w:rsidRPr="00145CA5">
        <w:rPr>
          <w:rFonts w:asciiTheme="minorHAnsi" w:hAnsiTheme="minorHAnsi" w:cs="Arial"/>
          <w:sz w:val="20"/>
          <w:szCs w:val="20"/>
        </w:rPr>
        <w:t>)</w:t>
      </w:r>
    </w:p>
    <w:p w:rsidR="00145CA5" w:rsidRPr="00FE1B8C" w:rsidRDefault="00145CA5" w:rsidP="00145CA5">
      <w:pPr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FE1B8C">
        <w:rPr>
          <w:rFonts w:ascii="Arial" w:hAnsi="Arial" w:cs="Arial"/>
          <w:b/>
          <w:sz w:val="24"/>
          <w:szCs w:val="24"/>
          <w:u w:val="single"/>
        </w:rPr>
        <w:t>Allgemeine Verleihbedingungen</w:t>
      </w:r>
    </w:p>
    <w:p w:rsidR="00145CA5" w:rsidRPr="00FE1B8C" w:rsidRDefault="00A92FD5" w:rsidP="00145CA5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01/2018</w:t>
      </w:r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145CA5" w:rsidRPr="0089423B" w:rsidRDefault="00145CA5" w:rsidP="00145CA5">
      <w:pPr>
        <w:spacing w:after="0"/>
        <w:ind w:left="142"/>
        <w:rPr>
          <w:rFonts w:ascii="Arial" w:eastAsia="Times New Roman" w:hAnsi="Arial" w:cs="Arial"/>
          <w:b/>
          <w:lang w:eastAsia="de-DE"/>
        </w:rPr>
      </w:pPr>
      <w:r w:rsidRPr="0089423B">
        <w:rPr>
          <w:rFonts w:ascii="Arial" w:eastAsia="Times New Roman" w:hAnsi="Arial" w:cs="Arial"/>
          <w:b/>
          <w:lang w:eastAsia="de-DE"/>
        </w:rPr>
        <w:t>1. Geltung der gesetzlichen Bestimmungen</w:t>
      </w:r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lang w:eastAsia="de-DE"/>
        </w:rPr>
      </w:pPr>
      <w:r w:rsidRPr="0089423B">
        <w:rPr>
          <w:rFonts w:ascii="Arial" w:eastAsia="Times New Roman" w:hAnsi="Arial" w:cs="Arial"/>
          <w:lang w:eastAsia="de-DE"/>
        </w:rPr>
        <w:t xml:space="preserve">Soweit im Leihvertrag oder </w:t>
      </w:r>
      <w:r>
        <w:rPr>
          <w:rFonts w:ascii="Arial" w:eastAsia="Times New Roman" w:hAnsi="Arial" w:cs="Arial"/>
          <w:lang w:eastAsia="de-DE"/>
        </w:rPr>
        <w:t xml:space="preserve">in </w:t>
      </w:r>
      <w:r w:rsidRPr="0089423B">
        <w:rPr>
          <w:rFonts w:ascii="Arial" w:eastAsia="Times New Roman" w:hAnsi="Arial" w:cs="Arial"/>
          <w:lang w:eastAsia="de-DE"/>
        </w:rPr>
        <w:t>den nachfolgenden Bestimmungen keine abweichenden Regelungen getroffen werden, gelten die gesetzlichen Bestimmungen.</w:t>
      </w:r>
    </w:p>
    <w:p w:rsidR="00145CA5" w:rsidRPr="0089423B" w:rsidRDefault="00145CA5" w:rsidP="00145CA5">
      <w:pPr>
        <w:spacing w:after="0"/>
        <w:ind w:left="142"/>
        <w:rPr>
          <w:rFonts w:ascii="Arial" w:eastAsia="Times New Roman" w:hAnsi="Arial" w:cs="Arial"/>
          <w:lang w:eastAsia="de-DE"/>
        </w:rPr>
      </w:pPr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145CA5" w:rsidRPr="00FE1B8C" w:rsidRDefault="00145CA5" w:rsidP="00145CA5">
      <w:pPr>
        <w:spacing w:after="0"/>
        <w:ind w:left="14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2</w:t>
      </w:r>
      <w:r w:rsidRPr="00FE1B8C">
        <w:rPr>
          <w:rFonts w:ascii="Arial" w:eastAsia="Times New Roman" w:hAnsi="Arial" w:cs="Arial"/>
          <w:b/>
          <w:lang w:eastAsia="de-DE"/>
        </w:rPr>
        <w:t xml:space="preserve">. Verleih - Rückgabe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Die Verleihgegenstände können in den Öffnungszeiten der </w:t>
      </w:r>
      <w:r>
        <w:rPr>
          <w:rFonts w:ascii="Arial" w:eastAsia="Times New Roman" w:hAnsi="Arial" w:cs="Arial"/>
          <w:lang w:eastAsia="de-DE"/>
        </w:rPr>
        <w:t>Schul-Forschungswerkstatt</w:t>
      </w:r>
      <w:r w:rsidRPr="00FE1B8C">
        <w:rPr>
          <w:rFonts w:ascii="Arial" w:eastAsia="Times New Roman" w:hAnsi="Arial" w:cs="Arial"/>
          <w:lang w:eastAsia="de-DE"/>
        </w:rPr>
        <w:t xml:space="preserve"> (siehe Homepage) abgeholt und zurück gebracht werden. Die Länge der Ausleihzeit beträgt in der Regel sieben Tage ab dem Abholungstag. Ausnahmen </w:t>
      </w:r>
      <w:r w:rsidR="004F626D">
        <w:rPr>
          <w:rFonts w:ascii="Arial" w:eastAsia="Times New Roman" w:hAnsi="Arial" w:cs="Arial"/>
          <w:lang w:eastAsia="de-DE"/>
        </w:rPr>
        <w:t>können</w:t>
      </w:r>
      <w:r w:rsidRPr="00FE1B8C">
        <w:rPr>
          <w:rFonts w:ascii="Arial" w:eastAsia="Times New Roman" w:hAnsi="Arial" w:cs="Arial"/>
          <w:lang w:eastAsia="de-DE"/>
        </w:rPr>
        <w:t xml:space="preserve"> bei Abholung geklärt werden. Die genaue Eintragung des Rückgabedatums erfolgt auf</w:t>
      </w:r>
      <w:r>
        <w:rPr>
          <w:rFonts w:ascii="Arial" w:eastAsia="Times New Roman" w:hAnsi="Arial" w:cs="Arial"/>
          <w:lang w:eastAsia="de-DE"/>
        </w:rPr>
        <w:t xml:space="preserve"> dem</w:t>
      </w:r>
      <w:r w:rsidRPr="00FE1B8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Vertrag zur Ausleihe</w:t>
      </w:r>
      <w:r w:rsidR="008D6D8E">
        <w:rPr>
          <w:rFonts w:ascii="Arial" w:eastAsia="Times New Roman" w:hAnsi="Arial" w:cs="Arial"/>
          <w:lang w:eastAsia="de-DE"/>
        </w:rPr>
        <w:t xml:space="preserve"> durch die Schul-Forschungswerkstatt. </w:t>
      </w:r>
      <w:r w:rsidRPr="00FE1B8C">
        <w:rPr>
          <w:rFonts w:ascii="Arial" w:eastAsia="Times New Roman" w:hAnsi="Arial" w:cs="Arial"/>
          <w:lang w:eastAsia="de-DE"/>
        </w:rPr>
        <w:t xml:space="preserve">Wird die </w:t>
      </w:r>
      <w:r>
        <w:rPr>
          <w:rFonts w:ascii="Arial" w:eastAsia="Times New Roman" w:hAnsi="Arial" w:cs="Arial"/>
          <w:lang w:eastAsia="de-DE"/>
        </w:rPr>
        <w:t xml:space="preserve">im Vertrag </w:t>
      </w:r>
      <w:r w:rsidRPr="00FE1B8C">
        <w:rPr>
          <w:rFonts w:ascii="Arial" w:eastAsia="Times New Roman" w:hAnsi="Arial" w:cs="Arial"/>
          <w:lang w:eastAsia="de-DE"/>
        </w:rPr>
        <w:t xml:space="preserve">vereinbarte Nutzungsdauer </w:t>
      </w:r>
      <w:r w:rsidRPr="008D6D8E">
        <w:rPr>
          <w:rFonts w:ascii="Arial" w:eastAsia="Times New Roman" w:hAnsi="Arial" w:cs="Arial"/>
          <w:u w:val="single"/>
          <w:lang w:eastAsia="de-DE"/>
        </w:rPr>
        <w:t>ohne Absprache</w:t>
      </w:r>
      <w:r w:rsidRPr="00FE1B8C">
        <w:rPr>
          <w:rFonts w:ascii="Arial" w:eastAsia="Times New Roman" w:hAnsi="Arial" w:cs="Arial"/>
          <w:lang w:eastAsia="de-DE"/>
        </w:rPr>
        <w:t xml:space="preserve"> überschritten, berechnet die Schul</w:t>
      </w:r>
      <w:r>
        <w:rPr>
          <w:rFonts w:ascii="Arial" w:eastAsia="Times New Roman" w:hAnsi="Arial" w:cs="Arial"/>
          <w:lang w:eastAsia="de-DE"/>
        </w:rPr>
        <w:t>-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F</w:t>
      </w:r>
      <w:r w:rsidRPr="00FE1B8C">
        <w:rPr>
          <w:rFonts w:ascii="Arial" w:eastAsia="Times New Roman" w:hAnsi="Arial" w:cs="Arial"/>
          <w:lang w:eastAsia="de-DE"/>
        </w:rPr>
        <w:t xml:space="preserve">orschungswerkstatt für diese Zeit </w:t>
      </w:r>
      <w:r>
        <w:rPr>
          <w:rFonts w:ascii="Arial" w:eastAsia="Times New Roman" w:hAnsi="Arial" w:cs="Arial"/>
          <w:lang w:eastAsia="de-DE"/>
        </w:rPr>
        <w:t>Überziehungs</w:t>
      </w:r>
      <w:r w:rsidRPr="00FE1B8C">
        <w:rPr>
          <w:rFonts w:ascii="Arial" w:eastAsia="Times New Roman" w:hAnsi="Arial" w:cs="Arial"/>
          <w:lang w:eastAsia="de-DE"/>
        </w:rPr>
        <w:t>gebühren (2€/ Tag).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3</w:t>
      </w:r>
      <w:r w:rsidRPr="00FE1B8C">
        <w:rPr>
          <w:rFonts w:ascii="Arial" w:eastAsia="Times New Roman" w:hAnsi="Arial" w:cs="Arial"/>
          <w:b/>
          <w:lang w:eastAsia="de-DE"/>
        </w:rPr>
        <w:t xml:space="preserve">. Verwendungszweck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Entleiher bestätigt, dass die entliehenen technischen Geräte ausschließlich zu Forschungszwecken im Rahmen des erziehungswissenschaftlichen Studiums / der erziehungswissenschaftlichen Projektarbeit genutzt werden. </w:t>
      </w:r>
      <w:r w:rsidRPr="00FE1B8C">
        <w:rPr>
          <w:rFonts w:ascii="Arial" w:eastAsia="Times New Roman" w:hAnsi="Arial" w:cs="Arial"/>
          <w:lang w:eastAsia="de-DE"/>
        </w:rPr>
        <w:t xml:space="preserve">Die Weitergabe der entliehenen Gegenstände an </w:t>
      </w:r>
      <w:r>
        <w:rPr>
          <w:rFonts w:ascii="Arial" w:eastAsia="Times New Roman" w:hAnsi="Arial" w:cs="Arial"/>
          <w:lang w:eastAsia="de-DE"/>
        </w:rPr>
        <w:t>Dritte</w:t>
      </w:r>
      <w:r w:rsidRPr="00FE1B8C">
        <w:rPr>
          <w:rFonts w:ascii="Arial" w:eastAsia="Times New Roman" w:hAnsi="Arial" w:cs="Arial"/>
          <w:lang w:eastAsia="de-DE"/>
        </w:rPr>
        <w:t xml:space="preserve"> ist untersagt.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Pr="00FE1B8C">
        <w:rPr>
          <w:rFonts w:ascii="Arial" w:eastAsia="Times New Roman" w:hAnsi="Arial" w:cs="Arial"/>
          <w:b/>
          <w:lang w:eastAsia="de-DE"/>
        </w:rPr>
        <w:t xml:space="preserve">. Pflege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Die ausgeliehenen Gegenstände werden sauber und funktionstüchtig ausgegeben und sind in diesem Zustand wieder zurückzugeben. Der Entleiher verpflichtet sich zu pfleglicher Behandlung der ausgeliehenen Gegenstände.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5.</w:t>
      </w:r>
      <w:r w:rsidRPr="00FE1B8C">
        <w:rPr>
          <w:rFonts w:ascii="Arial" w:eastAsia="Times New Roman" w:hAnsi="Arial" w:cs="Arial"/>
          <w:b/>
          <w:lang w:eastAsia="de-DE"/>
        </w:rPr>
        <w:t xml:space="preserve"> Haftung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Alle auftretenden Mängel oder Beschädigungen am Verleihgegenstand sind sofort der </w:t>
      </w:r>
      <w:r>
        <w:rPr>
          <w:rFonts w:ascii="Arial" w:eastAsia="Times New Roman" w:hAnsi="Arial" w:cs="Arial"/>
          <w:lang w:eastAsia="de-DE"/>
        </w:rPr>
        <w:t>Schul-Forschungswerkstatt</w:t>
      </w:r>
      <w:r w:rsidRPr="00FE1B8C">
        <w:rPr>
          <w:rFonts w:ascii="Arial" w:eastAsia="Times New Roman" w:hAnsi="Arial" w:cs="Arial"/>
          <w:lang w:eastAsia="de-DE"/>
        </w:rPr>
        <w:t xml:space="preserve"> mitzuteilen. Der Entleiher haftet für alle anfallenden Kosten, für die Reparatur bzw. für die Wiederbeschaffung bei vorsätzlicher oder fahrlässiger Beschädigung oder </w:t>
      </w:r>
      <w:r>
        <w:rPr>
          <w:rFonts w:ascii="Arial" w:eastAsia="Times New Roman" w:hAnsi="Arial" w:cs="Arial"/>
          <w:lang w:eastAsia="de-DE"/>
        </w:rPr>
        <w:t xml:space="preserve">bei </w:t>
      </w:r>
      <w:r w:rsidRPr="00FE1B8C">
        <w:rPr>
          <w:rFonts w:ascii="Arial" w:eastAsia="Times New Roman" w:hAnsi="Arial" w:cs="Arial"/>
          <w:lang w:eastAsia="de-DE"/>
        </w:rPr>
        <w:t>Verlust des entliehenen Gerätes sowie dessen Zubehör.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99299B" w:rsidRPr="00E6540B" w:rsidRDefault="0099299B" w:rsidP="00E6540B">
      <w:pPr>
        <w:tabs>
          <w:tab w:val="left" w:pos="2446"/>
        </w:tabs>
      </w:pPr>
    </w:p>
    <w:sectPr w:rsidR="0099299B" w:rsidRPr="00E6540B" w:rsidSect="00145CA5">
      <w:headerReference w:type="even" r:id="rId11"/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C" w:rsidRDefault="001336EC" w:rsidP="00B30611">
      <w:pPr>
        <w:spacing w:after="0" w:line="240" w:lineRule="auto"/>
      </w:pPr>
      <w:r>
        <w:separator/>
      </w:r>
    </w:p>
  </w:endnote>
  <w:endnote w:type="continuationSeparator" w:id="0">
    <w:p w:rsidR="001336EC" w:rsidRDefault="001336EC" w:rsidP="00B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C" w:rsidRDefault="001336EC" w:rsidP="00B30611">
      <w:pPr>
        <w:spacing w:after="0" w:line="240" w:lineRule="auto"/>
      </w:pPr>
      <w:r>
        <w:separator/>
      </w:r>
    </w:p>
  </w:footnote>
  <w:footnote w:type="continuationSeparator" w:id="0">
    <w:p w:rsidR="001336EC" w:rsidRDefault="001336EC" w:rsidP="00B3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0B" w:rsidRPr="00145CA5" w:rsidRDefault="00145CA5" w:rsidP="00145CA5">
    <w:pPr>
      <w:pStyle w:val="Kopfzeile"/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11" w:rsidRPr="00E6540B" w:rsidRDefault="00B30611">
    <w:pPr>
      <w:pStyle w:val="Kopfzeile"/>
    </w:pPr>
    <w:r>
      <w:rPr>
        <w:noProof/>
        <w:lang w:eastAsia="de-DE"/>
      </w:rPr>
      <w:drawing>
        <wp:inline distT="0" distB="0" distL="0" distR="0" wp14:anchorId="31247D50" wp14:editId="5FE84525">
          <wp:extent cx="6263014" cy="726510"/>
          <wp:effectExtent l="0" t="0" r="444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14" cy="72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5CA5">
      <w:rPr>
        <w:sz w:val="16"/>
        <w:szCs w:val="16"/>
      </w:rPr>
      <w:t>Stiftung Universität Hildesheim|</w:t>
    </w:r>
    <w:r w:rsidRPr="00B30611">
      <w:rPr>
        <w:sz w:val="16"/>
        <w:szCs w:val="16"/>
      </w:rPr>
      <w:t xml:space="preserve"> Universitätsplatz 1 </w:t>
    </w:r>
    <w:r w:rsidR="00145CA5">
      <w:rPr>
        <w:sz w:val="16"/>
        <w:szCs w:val="16"/>
      </w:rPr>
      <w:t>|</w:t>
    </w:r>
    <w:r w:rsidRPr="00B30611">
      <w:rPr>
        <w:sz w:val="16"/>
        <w:szCs w:val="16"/>
      </w:rPr>
      <w:t xml:space="preserve">31141 Hildesheim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6B8"/>
    <w:multiLevelType w:val="hybridMultilevel"/>
    <w:tmpl w:val="FE8E5912"/>
    <w:lvl w:ilvl="0" w:tplc="6D9C88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D4C"/>
    <w:multiLevelType w:val="hybridMultilevel"/>
    <w:tmpl w:val="4C82862C"/>
    <w:lvl w:ilvl="0" w:tplc="C706EA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67E"/>
    <w:multiLevelType w:val="hybridMultilevel"/>
    <w:tmpl w:val="8B027588"/>
    <w:lvl w:ilvl="0" w:tplc="6DE45FB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144"/>
    <w:multiLevelType w:val="hybridMultilevel"/>
    <w:tmpl w:val="7292D71E"/>
    <w:lvl w:ilvl="0" w:tplc="09BE089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A19FB"/>
    <w:multiLevelType w:val="hybridMultilevel"/>
    <w:tmpl w:val="5D70250A"/>
    <w:lvl w:ilvl="0" w:tplc="6DD2B372">
      <w:start w:val="1"/>
      <w:numFmt w:val="bullet"/>
      <w:lvlText w:val=""/>
      <w:lvlJc w:val="left"/>
      <w:pPr>
        <w:ind w:left="677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C"/>
    <w:rsid w:val="000416ED"/>
    <w:rsid w:val="001336EC"/>
    <w:rsid w:val="00145CA5"/>
    <w:rsid w:val="001B518D"/>
    <w:rsid w:val="001F6331"/>
    <w:rsid w:val="002D68C3"/>
    <w:rsid w:val="0031118E"/>
    <w:rsid w:val="003375FF"/>
    <w:rsid w:val="003F7127"/>
    <w:rsid w:val="00427816"/>
    <w:rsid w:val="004C05DB"/>
    <w:rsid w:val="004F626D"/>
    <w:rsid w:val="005510FA"/>
    <w:rsid w:val="005806E1"/>
    <w:rsid w:val="006F4E8C"/>
    <w:rsid w:val="007B2CC6"/>
    <w:rsid w:val="007F43D5"/>
    <w:rsid w:val="008D6D8E"/>
    <w:rsid w:val="0099299B"/>
    <w:rsid w:val="00A27E71"/>
    <w:rsid w:val="00A92FD5"/>
    <w:rsid w:val="00B103AA"/>
    <w:rsid w:val="00B30611"/>
    <w:rsid w:val="00C32A9D"/>
    <w:rsid w:val="00E6540B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E8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E8C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F4E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F4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F4E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">
    <w:name w:val="Light List"/>
    <w:basedOn w:val="NormaleTabelle"/>
    <w:uiPriority w:val="61"/>
    <w:rsid w:val="006F4E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Raster2">
    <w:name w:val="Medium Grid 2"/>
    <w:basedOn w:val="NormaleTabelle"/>
    <w:uiPriority w:val="68"/>
    <w:rsid w:val="006F4E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9929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61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6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E8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E8C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F4E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F4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F4E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">
    <w:name w:val="Light List"/>
    <w:basedOn w:val="NormaleTabelle"/>
    <w:uiPriority w:val="61"/>
    <w:rsid w:val="006F4E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Raster2">
    <w:name w:val="Medium Grid 2"/>
    <w:basedOn w:val="NormaleTabelle"/>
    <w:uiPriority w:val="68"/>
    <w:rsid w:val="006F4E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9929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61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6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hufo@uni-hildeshei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ufo@uni-hildesheim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F11B-0937-4BD9-B376-D2BBA69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Schufo</dc:creator>
  <cp:lastModifiedBy>Schufo</cp:lastModifiedBy>
  <cp:revision>4</cp:revision>
  <dcterms:created xsi:type="dcterms:W3CDTF">2018-01-15T13:29:00Z</dcterms:created>
  <dcterms:modified xsi:type="dcterms:W3CDTF">2018-01-15T13:32:00Z</dcterms:modified>
</cp:coreProperties>
</file>