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421" w:rsidRPr="00347D48" w:rsidRDefault="00175421" w:rsidP="006221E3">
      <w:pPr>
        <w:rPr>
          <w:rFonts w:ascii="DIN-Light" w:hAnsi="DIN-Light" w:cs="Arial"/>
          <w:sz w:val="22"/>
          <w:szCs w:val="22"/>
        </w:rPr>
      </w:pPr>
    </w:p>
    <w:p w:rsidR="007752B1" w:rsidRPr="008702AD" w:rsidRDefault="007752B1" w:rsidP="007752B1">
      <w:pPr>
        <w:rPr>
          <w:rFonts w:cs="Arial"/>
          <w:bCs/>
          <w:sz w:val="28"/>
          <w:szCs w:val="22"/>
          <w:lang w:val="en-GB"/>
        </w:rPr>
      </w:pPr>
      <w:r w:rsidRPr="008702AD">
        <w:rPr>
          <w:rFonts w:cs="Arial"/>
          <w:bCs/>
          <w:sz w:val="28"/>
          <w:szCs w:val="22"/>
          <w:lang w:val="en-GB"/>
        </w:rPr>
        <w:t>Universi</w:t>
      </w:r>
      <w:r w:rsidR="001E1242" w:rsidRPr="008702AD">
        <w:rPr>
          <w:rFonts w:cs="Arial"/>
          <w:bCs/>
          <w:sz w:val="28"/>
          <w:szCs w:val="22"/>
          <w:lang w:val="en-GB"/>
        </w:rPr>
        <w:t>ty of</w:t>
      </w:r>
      <w:r w:rsidRPr="008702AD">
        <w:rPr>
          <w:rFonts w:cs="Arial"/>
          <w:bCs/>
          <w:sz w:val="28"/>
          <w:szCs w:val="22"/>
          <w:lang w:val="en-GB"/>
        </w:rPr>
        <w:t xml:space="preserve"> Hildesheim</w:t>
      </w:r>
    </w:p>
    <w:p w:rsidR="007752B1" w:rsidRPr="008702AD" w:rsidRDefault="007752B1" w:rsidP="007752B1">
      <w:pPr>
        <w:rPr>
          <w:rFonts w:cs="Arial"/>
          <w:bCs/>
          <w:sz w:val="28"/>
          <w:szCs w:val="22"/>
          <w:lang w:val="en-GB"/>
        </w:rPr>
      </w:pPr>
      <w:r w:rsidRPr="008702AD">
        <w:rPr>
          <w:rFonts w:cs="Arial"/>
          <w:bCs/>
          <w:sz w:val="28"/>
          <w:szCs w:val="22"/>
          <w:lang w:val="en-GB"/>
        </w:rPr>
        <w:t>Fac</w:t>
      </w:r>
      <w:r w:rsidR="001E1242" w:rsidRPr="008702AD">
        <w:rPr>
          <w:rFonts w:cs="Arial"/>
          <w:bCs/>
          <w:sz w:val="28"/>
          <w:szCs w:val="22"/>
          <w:lang w:val="en-GB"/>
        </w:rPr>
        <w:t>ulty</w:t>
      </w:r>
      <w:r w:rsidRPr="008702AD">
        <w:rPr>
          <w:rFonts w:cs="Arial"/>
          <w:bCs/>
          <w:sz w:val="28"/>
          <w:szCs w:val="22"/>
          <w:lang w:val="en-GB"/>
        </w:rPr>
        <w:t xml:space="preserve"> 1</w:t>
      </w:r>
    </w:p>
    <w:p w:rsidR="00460A56" w:rsidRPr="008702AD" w:rsidRDefault="00460A56" w:rsidP="00144AEB">
      <w:pPr>
        <w:jc w:val="center"/>
        <w:rPr>
          <w:rFonts w:cs="Arial"/>
          <w:b/>
          <w:bCs/>
          <w:sz w:val="36"/>
          <w:szCs w:val="22"/>
          <w:lang w:val="en-GB"/>
        </w:rPr>
      </w:pPr>
    </w:p>
    <w:p w:rsidR="007752B1" w:rsidRPr="008702AD" w:rsidRDefault="008702AD" w:rsidP="007752B1">
      <w:pPr>
        <w:rPr>
          <w:rFonts w:cs="Arial"/>
          <w:b/>
          <w:bCs/>
          <w:sz w:val="36"/>
          <w:szCs w:val="22"/>
          <w:lang w:val="en-GB"/>
        </w:rPr>
      </w:pPr>
      <w:r w:rsidRPr="008702AD">
        <w:rPr>
          <w:rFonts w:cs="Arial"/>
          <w:b/>
          <w:bCs/>
          <w:sz w:val="36"/>
          <w:szCs w:val="22"/>
          <w:lang w:val="en-GB"/>
        </w:rPr>
        <w:t xml:space="preserve">Supervision </w:t>
      </w:r>
      <w:r w:rsidR="00910978">
        <w:rPr>
          <w:rFonts w:cs="Arial"/>
          <w:b/>
          <w:bCs/>
          <w:sz w:val="36"/>
          <w:szCs w:val="22"/>
          <w:lang w:val="en-GB"/>
        </w:rPr>
        <w:t>A</w:t>
      </w:r>
      <w:r w:rsidRPr="008702AD">
        <w:rPr>
          <w:rFonts w:cs="Arial"/>
          <w:b/>
          <w:bCs/>
          <w:sz w:val="36"/>
          <w:szCs w:val="22"/>
          <w:lang w:val="en-GB"/>
        </w:rPr>
        <w:t>greement</w:t>
      </w:r>
    </w:p>
    <w:p w:rsidR="00460A56" w:rsidRPr="008702AD" w:rsidRDefault="00B356BB" w:rsidP="007752B1">
      <w:pPr>
        <w:rPr>
          <w:rFonts w:cs="Arial"/>
          <w:bCs/>
          <w:sz w:val="22"/>
          <w:szCs w:val="22"/>
          <w:lang w:val="en-GB"/>
        </w:rPr>
      </w:pPr>
      <w:r w:rsidRPr="008702AD">
        <w:rPr>
          <w:rFonts w:cs="Arial"/>
          <w:bCs/>
          <w:sz w:val="22"/>
          <w:szCs w:val="22"/>
          <w:lang w:val="en-GB"/>
        </w:rPr>
        <w:t>(</w:t>
      </w:r>
      <w:r w:rsidR="00ED4A5B">
        <w:rPr>
          <w:rFonts w:cs="Arial"/>
          <w:bCs/>
          <w:sz w:val="22"/>
          <w:szCs w:val="22"/>
          <w:lang w:val="en-GB"/>
        </w:rPr>
        <w:t>two</w:t>
      </w:r>
      <w:r w:rsidR="008702AD" w:rsidRPr="008702AD">
        <w:rPr>
          <w:rFonts w:cs="Arial"/>
          <w:bCs/>
          <w:sz w:val="22"/>
          <w:szCs w:val="22"/>
          <w:lang w:val="en-GB"/>
        </w:rPr>
        <w:t xml:space="preserve"> supervisor</w:t>
      </w:r>
      <w:r w:rsidR="00ED4A5B">
        <w:rPr>
          <w:rFonts w:cs="Arial"/>
          <w:bCs/>
          <w:sz w:val="22"/>
          <w:szCs w:val="22"/>
          <w:lang w:val="en-GB"/>
        </w:rPr>
        <w:t>s</w:t>
      </w:r>
      <w:r w:rsidRPr="008702AD">
        <w:rPr>
          <w:rFonts w:cs="Arial"/>
          <w:bCs/>
          <w:sz w:val="22"/>
          <w:szCs w:val="22"/>
          <w:lang w:val="en-GB"/>
        </w:rPr>
        <w:t>)</w:t>
      </w:r>
    </w:p>
    <w:p w:rsidR="009805AD" w:rsidRPr="008702AD" w:rsidRDefault="009805AD" w:rsidP="009805AD">
      <w:pPr>
        <w:rPr>
          <w:rFonts w:cs="Arial"/>
          <w:b/>
          <w:bCs/>
          <w:sz w:val="22"/>
          <w:szCs w:val="22"/>
          <w:lang w:val="en-GB"/>
        </w:rPr>
      </w:pPr>
    </w:p>
    <w:p w:rsidR="00B356BB" w:rsidRPr="008702AD" w:rsidRDefault="00B356BB" w:rsidP="009805AD">
      <w:pPr>
        <w:rPr>
          <w:rFonts w:cs="Arial"/>
          <w:bCs/>
          <w:sz w:val="22"/>
          <w:szCs w:val="22"/>
          <w:lang w:val="en-GB"/>
        </w:rPr>
      </w:pPr>
    </w:p>
    <w:p w:rsidR="009805AD" w:rsidRPr="008702AD" w:rsidRDefault="000C70C7" w:rsidP="009805AD">
      <w:pPr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P</w:t>
      </w:r>
      <w:r w:rsidR="008702AD" w:rsidRPr="008702AD">
        <w:rPr>
          <w:rFonts w:cs="Arial"/>
          <w:bCs/>
          <w:sz w:val="22"/>
          <w:szCs w:val="22"/>
          <w:lang w:val="en-GB"/>
        </w:rPr>
        <w:t xml:space="preserve">urpose </w:t>
      </w:r>
      <w:r>
        <w:rPr>
          <w:rFonts w:cs="Arial"/>
          <w:bCs/>
          <w:sz w:val="22"/>
          <w:szCs w:val="22"/>
          <w:lang w:val="en-GB"/>
        </w:rPr>
        <w:t>and objective</w:t>
      </w:r>
      <w:r w:rsidR="008702AD">
        <w:rPr>
          <w:rFonts w:cs="Arial"/>
          <w:bCs/>
          <w:sz w:val="22"/>
          <w:szCs w:val="22"/>
          <w:lang w:val="en-GB"/>
        </w:rPr>
        <w:t xml:space="preserve"> </w:t>
      </w:r>
      <w:r w:rsidR="008702AD" w:rsidRPr="008702AD">
        <w:rPr>
          <w:rFonts w:cs="Arial"/>
          <w:bCs/>
          <w:sz w:val="22"/>
          <w:szCs w:val="22"/>
          <w:lang w:val="en-GB"/>
        </w:rPr>
        <w:t xml:space="preserve">the agreement: </w:t>
      </w:r>
    </w:p>
    <w:p w:rsidR="00F47130" w:rsidRPr="008702AD" w:rsidRDefault="00F47130" w:rsidP="009805AD">
      <w:pPr>
        <w:rPr>
          <w:rFonts w:cs="Arial"/>
          <w:bCs/>
          <w:sz w:val="22"/>
          <w:szCs w:val="22"/>
          <w:lang w:val="en-GB"/>
        </w:rPr>
      </w:pPr>
    </w:p>
    <w:p w:rsidR="009805AD" w:rsidRPr="00EB4BBC" w:rsidRDefault="009805AD" w:rsidP="009805AD">
      <w:pPr>
        <w:rPr>
          <w:rFonts w:cs="Arial"/>
          <w:b/>
          <w:bCs/>
          <w:sz w:val="22"/>
          <w:szCs w:val="22"/>
          <w:lang w:val="en-GB"/>
        </w:rPr>
      </w:pPr>
      <w:r w:rsidRPr="003214D6">
        <w:rPr>
          <w:rFonts w:eastAsia="Calibri" w:cs="Arial"/>
          <w:sz w:val="22"/>
          <w:szCs w:val="22"/>
          <w:lang w:val="en-GB"/>
        </w:rPr>
        <w:t>„</w:t>
      </w:r>
      <w:r w:rsidR="003214D6" w:rsidRPr="003214D6">
        <w:rPr>
          <w:rFonts w:eastAsia="Calibri" w:cs="Arial"/>
          <w:sz w:val="22"/>
          <w:szCs w:val="22"/>
          <w:lang w:val="en-GB"/>
        </w:rPr>
        <w:t>A supervisi</w:t>
      </w:r>
      <w:r w:rsidR="003214D6">
        <w:rPr>
          <w:rFonts w:eastAsia="Calibri" w:cs="Arial"/>
          <w:sz w:val="22"/>
          <w:szCs w:val="22"/>
          <w:lang w:val="en-GB"/>
        </w:rPr>
        <w:t>o</w:t>
      </w:r>
      <w:r w:rsidR="003214D6" w:rsidRPr="003214D6">
        <w:rPr>
          <w:rFonts w:eastAsia="Calibri" w:cs="Arial"/>
          <w:sz w:val="22"/>
          <w:szCs w:val="22"/>
          <w:lang w:val="en-GB"/>
        </w:rPr>
        <w:t xml:space="preserve">n agreement </w:t>
      </w:r>
      <w:r w:rsidR="000C70C7">
        <w:rPr>
          <w:rFonts w:eastAsia="Calibri" w:cs="Arial"/>
          <w:sz w:val="22"/>
          <w:szCs w:val="22"/>
          <w:lang w:val="en-GB"/>
        </w:rPr>
        <w:t>has the purpose of regulating</w:t>
      </w:r>
      <w:r w:rsidR="003214D6" w:rsidRPr="003214D6">
        <w:rPr>
          <w:rFonts w:eastAsia="Calibri" w:cs="Arial"/>
          <w:sz w:val="22"/>
          <w:szCs w:val="22"/>
          <w:lang w:val="en-GB"/>
        </w:rPr>
        <w:t xml:space="preserve"> the</w:t>
      </w:r>
      <w:r w:rsidR="003214D6">
        <w:rPr>
          <w:rFonts w:eastAsia="Calibri" w:cs="Arial"/>
          <w:sz w:val="22"/>
          <w:szCs w:val="22"/>
          <w:lang w:val="en-GB"/>
        </w:rPr>
        <w:t xml:space="preserve"> </w:t>
      </w:r>
      <w:r w:rsidR="003214D6" w:rsidRPr="003214D6">
        <w:rPr>
          <w:rFonts w:eastAsia="Calibri" w:cs="Arial"/>
          <w:sz w:val="22"/>
          <w:szCs w:val="22"/>
          <w:lang w:val="en-GB"/>
        </w:rPr>
        <w:t>relation</w:t>
      </w:r>
      <w:r w:rsidR="000C70C7">
        <w:rPr>
          <w:rFonts w:eastAsia="Calibri" w:cs="Arial"/>
          <w:sz w:val="22"/>
          <w:szCs w:val="22"/>
          <w:lang w:val="en-GB"/>
        </w:rPr>
        <w:t>ship</w:t>
      </w:r>
      <w:r w:rsidR="003214D6" w:rsidRPr="003214D6">
        <w:rPr>
          <w:rFonts w:eastAsia="Calibri" w:cs="Arial"/>
          <w:sz w:val="22"/>
          <w:szCs w:val="22"/>
          <w:lang w:val="en-GB"/>
        </w:rPr>
        <w:t xml:space="preserve"> between </w:t>
      </w:r>
      <w:r w:rsidR="000C70C7">
        <w:rPr>
          <w:rFonts w:eastAsia="Calibri" w:cs="Arial"/>
          <w:sz w:val="22"/>
          <w:szCs w:val="22"/>
          <w:lang w:val="en-GB"/>
        </w:rPr>
        <w:t xml:space="preserve">the </w:t>
      </w:r>
      <w:r w:rsidR="003214D6" w:rsidRPr="003214D6">
        <w:rPr>
          <w:rFonts w:eastAsia="Calibri" w:cs="Arial"/>
          <w:sz w:val="22"/>
          <w:szCs w:val="22"/>
          <w:lang w:val="en-GB"/>
        </w:rPr>
        <w:t xml:space="preserve">doctoral candidate and the </w:t>
      </w:r>
      <w:r w:rsidR="003214D6">
        <w:rPr>
          <w:rFonts w:eastAsia="Calibri" w:cs="Arial"/>
          <w:sz w:val="22"/>
          <w:szCs w:val="22"/>
          <w:lang w:val="en-GB"/>
        </w:rPr>
        <w:t xml:space="preserve">supervisors </w:t>
      </w:r>
      <w:r w:rsidR="000C70C7">
        <w:rPr>
          <w:rFonts w:eastAsia="Calibri" w:cs="Arial"/>
          <w:sz w:val="22"/>
          <w:szCs w:val="22"/>
          <w:lang w:val="en-GB"/>
        </w:rPr>
        <w:t xml:space="preserve">with respect to </w:t>
      </w:r>
      <w:r w:rsidR="003214D6">
        <w:rPr>
          <w:rFonts w:eastAsia="Calibri" w:cs="Arial"/>
          <w:sz w:val="22"/>
          <w:szCs w:val="22"/>
          <w:lang w:val="en-GB"/>
        </w:rPr>
        <w:t>content</w:t>
      </w:r>
      <w:r w:rsidR="000C70C7">
        <w:rPr>
          <w:rFonts w:eastAsia="Calibri" w:cs="Arial"/>
          <w:sz w:val="22"/>
          <w:szCs w:val="22"/>
          <w:lang w:val="en-GB"/>
        </w:rPr>
        <w:t xml:space="preserve"> and time issues in a transparent fashion. </w:t>
      </w:r>
      <w:r w:rsidR="003214D6">
        <w:rPr>
          <w:rFonts w:eastAsia="Calibri" w:cs="Arial"/>
          <w:sz w:val="22"/>
          <w:szCs w:val="22"/>
          <w:lang w:val="en-GB"/>
        </w:rPr>
        <w:t xml:space="preserve"> </w:t>
      </w:r>
      <w:r w:rsidR="00EB4BBC" w:rsidRPr="00EB4BBC">
        <w:rPr>
          <w:rFonts w:eastAsia="Calibri" w:cs="Arial"/>
          <w:sz w:val="22"/>
          <w:szCs w:val="22"/>
          <w:lang w:val="en-GB"/>
        </w:rPr>
        <w:t>The planning and execution of the doctoral pro</w:t>
      </w:r>
      <w:r w:rsidR="000C70C7">
        <w:rPr>
          <w:rFonts w:eastAsia="Calibri" w:cs="Arial"/>
          <w:sz w:val="22"/>
          <w:szCs w:val="22"/>
          <w:lang w:val="en-GB"/>
        </w:rPr>
        <w:t>gramme</w:t>
      </w:r>
      <w:r w:rsidR="00EB4BBC" w:rsidRPr="00EB4BBC">
        <w:rPr>
          <w:rFonts w:eastAsia="Calibri" w:cs="Arial"/>
          <w:sz w:val="22"/>
          <w:szCs w:val="22"/>
          <w:lang w:val="en-GB"/>
        </w:rPr>
        <w:t xml:space="preserve"> sh</w:t>
      </w:r>
      <w:r w:rsidR="000C70C7">
        <w:rPr>
          <w:rFonts w:eastAsia="Calibri" w:cs="Arial"/>
          <w:sz w:val="22"/>
          <w:szCs w:val="22"/>
          <w:lang w:val="en-GB"/>
        </w:rPr>
        <w:t>ould</w:t>
      </w:r>
      <w:r w:rsidR="00EB4BBC" w:rsidRPr="00EB4BBC">
        <w:rPr>
          <w:rFonts w:eastAsia="Calibri" w:cs="Arial"/>
          <w:sz w:val="22"/>
          <w:szCs w:val="22"/>
          <w:lang w:val="en-GB"/>
        </w:rPr>
        <w:t xml:space="preserve"> be </w:t>
      </w:r>
      <w:r w:rsidR="000C70C7">
        <w:rPr>
          <w:rFonts w:eastAsia="Calibri" w:cs="Arial"/>
          <w:sz w:val="22"/>
          <w:szCs w:val="22"/>
          <w:lang w:val="en-GB"/>
        </w:rPr>
        <w:t xml:space="preserve">configured by way of a </w:t>
      </w:r>
      <w:r w:rsidR="00EB4BBC" w:rsidRPr="00EB4BBC">
        <w:rPr>
          <w:rFonts w:eastAsia="Calibri" w:cs="Arial"/>
          <w:sz w:val="22"/>
          <w:szCs w:val="22"/>
          <w:lang w:val="en-GB"/>
        </w:rPr>
        <w:t>structured cooperation between the candidates and the supervisor</w:t>
      </w:r>
      <w:r w:rsidR="00EB4BBC">
        <w:rPr>
          <w:rFonts w:eastAsia="Calibri" w:cs="Arial"/>
          <w:sz w:val="22"/>
          <w:szCs w:val="22"/>
          <w:lang w:val="en-GB"/>
        </w:rPr>
        <w:t xml:space="preserve">s </w:t>
      </w:r>
      <w:r w:rsidR="000C70C7">
        <w:rPr>
          <w:rFonts w:eastAsia="Calibri" w:cs="Arial"/>
          <w:sz w:val="22"/>
          <w:szCs w:val="22"/>
          <w:lang w:val="en-GB"/>
        </w:rPr>
        <w:t xml:space="preserve">such that the project may be </w:t>
      </w:r>
      <w:r w:rsidR="00EB4BBC">
        <w:rPr>
          <w:rFonts w:eastAsia="Calibri" w:cs="Arial"/>
          <w:sz w:val="22"/>
          <w:szCs w:val="22"/>
          <w:lang w:val="en-GB"/>
        </w:rPr>
        <w:t>completed with</w:t>
      </w:r>
      <w:r w:rsidR="000C70C7">
        <w:rPr>
          <w:rFonts w:eastAsia="Calibri" w:cs="Arial"/>
          <w:sz w:val="22"/>
          <w:szCs w:val="22"/>
          <w:lang w:val="en-GB"/>
        </w:rPr>
        <w:t xml:space="preserve"> a high level of quality within a reasonable time </w:t>
      </w:r>
      <w:r w:rsidR="00EB4BBC">
        <w:rPr>
          <w:rFonts w:eastAsia="Calibri" w:cs="Arial"/>
          <w:sz w:val="22"/>
          <w:szCs w:val="22"/>
          <w:lang w:val="en-GB"/>
        </w:rPr>
        <w:t>period.</w:t>
      </w:r>
      <w:r w:rsidRPr="00EB4BBC">
        <w:rPr>
          <w:rFonts w:eastAsia="Calibri" w:cs="Arial"/>
          <w:sz w:val="22"/>
          <w:szCs w:val="22"/>
          <w:lang w:val="en-GB"/>
        </w:rPr>
        <w:t>“ (DFG</w:t>
      </w:r>
      <w:r w:rsidR="00EB4BBC">
        <w:rPr>
          <w:rFonts w:eastAsia="Calibri" w:cs="Arial"/>
          <w:sz w:val="22"/>
          <w:szCs w:val="22"/>
          <w:lang w:val="en-GB"/>
        </w:rPr>
        <w:t xml:space="preserve"> </w:t>
      </w:r>
      <w:r w:rsidR="000C70C7">
        <w:rPr>
          <w:rFonts w:eastAsia="Calibri" w:cs="Arial"/>
          <w:sz w:val="22"/>
          <w:szCs w:val="22"/>
          <w:lang w:val="en-GB"/>
        </w:rPr>
        <w:t>Vordruck</w:t>
      </w:r>
      <w:r w:rsidRPr="00EB4BBC">
        <w:rPr>
          <w:rFonts w:eastAsia="Calibri" w:cs="Arial"/>
          <w:sz w:val="22"/>
          <w:szCs w:val="22"/>
          <w:lang w:val="en-GB"/>
        </w:rPr>
        <w:t xml:space="preserve"> 1.90 – 10/14).</w:t>
      </w:r>
    </w:p>
    <w:p w:rsidR="009805AD" w:rsidRPr="00EB4BBC" w:rsidRDefault="009805AD" w:rsidP="009805AD">
      <w:pPr>
        <w:rPr>
          <w:rFonts w:cs="Arial"/>
          <w:b/>
          <w:bCs/>
          <w:sz w:val="22"/>
          <w:szCs w:val="22"/>
          <w:lang w:val="en-GB"/>
        </w:rPr>
      </w:pPr>
    </w:p>
    <w:p w:rsidR="000C70C7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</w:t>
      </w:r>
      <w:r w:rsidR="00217203" w:rsidRPr="00217203">
        <w:rPr>
          <w:rFonts w:cs="Arial"/>
          <w:sz w:val="22"/>
          <w:szCs w:val="22"/>
          <w:lang w:val="en-GB"/>
        </w:rPr>
        <w:t xml:space="preserve">he following agreement </w:t>
      </w:r>
      <w:r>
        <w:rPr>
          <w:rFonts w:cs="Arial"/>
          <w:sz w:val="22"/>
          <w:szCs w:val="22"/>
          <w:lang w:val="en-GB"/>
        </w:rPr>
        <w:t xml:space="preserve">is entered </w:t>
      </w:r>
    </w:p>
    <w:p w:rsidR="000C70C7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between </w:t>
      </w:r>
    </w:p>
    <w:p w:rsidR="000C70C7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s"/>
              <w:listEntry w:val="Mr"/>
            </w:ddList>
          </w:ffData>
        </w:fldChar>
      </w:r>
      <w:r w:rsidRPr="00217203">
        <w:rPr>
          <w:rFonts w:cs="Arial"/>
          <w:sz w:val="22"/>
          <w:szCs w:val="22"/>
          <w:lang w:val="en-GB"/>
        </w:rPr>
        <w:instrText xml:space="preserve"> FORMDROPDOWN </w:instrText>
      </w:r>
      <w:r w:rsidR="00723E37">
        <w:rPr>
          <w:rFonts w:cs="Arial"/>
          <w:sz w:val="22"/>
          <w:szCs w:val="22"/>
        </w:rPr>
      </w:r>
      <w:r w:rsidR="00723E3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EB4BBC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itle First name Surname"/>
            </w:textInput>
          </w:ffData>
        </w:fldChar>
      </w:r>
      <w:bookmarkStart w:id="0" w:name="Text1"/>
      <w:r w:rsidRPr="00217203">
        <w:rPr>
          <w:rFonts w:cs="Arial"/>
          <w:sz w:val="22"/>
          <w:szCs w:val="22"/>
          <w:lang w:val="en-GB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217203">
        <w:rPr>
          <w:rFonts w:cs="Arial"/>
          <w:noProof/>
          <w:sz w:val="22"/>
          <w:szCs w:val="22"/>
          <w:lang w:val="en-GB"/>
        </w:rPr>
        <w:t>Title First name Surname</w:t>
      </w:r>
      <w:r>
        <w:rPr>
          <w:rFonts w:cs="Arial"/>
          <w:sz w:val="22"/>
          <w:szCs w:val="22"/>
        </w:rPr>
        <w:fldChar w:fldCharType="end"/>
      </w:r>
      <w:bookmarkEnd w:id="0"/>
      <w:r w:rsidRPr="00EB4BBC">
        <w:rPr>
          <w:rFonts w:cs="Arial"/>
          <w:sz w:val="22"/>
          <w:szCs w:val="22"/>
          <w:lang w:val="en-GB"/>
        </w:rPr>
        <w:t xml:space="preserve"> (</w:t>
      </w:r>
      <w:r>
        <w:rPr>
          <w:rFonts w:cs="Arial"/>
          <w:sz w:val="22"/>
          <w:szCs w:val="22"/>
          <w:lang w:val="en-GB"/>
        </w:rPr>
        <w:t>doctoral candidate</w:t>
      </w:r>
      <w:r w:rsidRPr="00EB4BBC">
        <w:rPr>
          <w:rFonts w:cs="Arial"/>
          <w:sz w:val="22"/>
          <w:szCs w:val="22"/>
          <w:lang w:val="en-GB"/>
        </w:rPr>
        <w:t>)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0C70C7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and </w:t>
      </w:r>
    </w:p>
    <w:p w:rsidR="000C70C7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Ms"/>
              <w:listEntry w:val="Mr"/>
            </w:ddList>
          </w:ffData>
        </w:fldChar>
      </w:r>
      <w:bookmarkStart w:id="1" w:name="Dropdown1"/>
      <w:r w:rsidRPr="00217203">
        <w:rPr>
          <w:rFonts w:cs="Arial"/>
          <w:sz w:val="22"/>
          <w:szCs w:val="22"/>
          <w:lang w:val="en-GB"/>
        </w:rPr>
        <w:instrText xml:space="preserve"> FORMDROPDOWN </w:instrText>
      </w:r>
      <w:r w:rsidR="00723E37">
        <w:rPr>
          <w:rFonts w:cs="Arial"/>
          <w:sz w:val="22"/>
          <w:szCs w:val="22"/>
        </w:rPr>
      </w:r>
      <w:r w:rsidR="00723E37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 w:rsidRPr="00217203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 First name Surname"/>
            </w:textInput>
          </w:ffData>
        </w:fldChar>
      </w:r>
      <w:r w:rsidRPr="00217203">
        <w:rPr>
          <w:rFonts w:cs="Arial"/>
          <w:sz w:val="22"/>
          <w:szCs w:val="22"/>
          <w:lang w:val="en-GB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217203">
        <w:rPr>
          <w:rFonts w:cs="Arial"/>
          <w:noProof/>
          <w:sz w:val="22"/>
          <w:szCs w:val="22"/>
          <w:lang w:val="en-GB"/>
        </w:rPr>
        <w:t>Title First name Surname</w:t>
      </w:r>
      <w:r>
        <w:rPr>
          <w:rFonts w:cs="Arial"/>
          <w:sz w:val="22"/>
          <w:szCs w:val="22"/>
        </w:rPr>
        <w:fldChar w:fldCharType="end"/>
      </w:r>
      <w:r w:rsidRPr="00217203">
        <w:rPr>
          <w:rFonts w:cs="Arial"/>
          <w:sz w:val="22"/>
          <w:szCs w:val="22"/>
          <w:lang w:val="en-GB"/>
        </w:rPr>
        <w:t xml:space="preserve"> (</w:t>
      </w:r>
      <w:r>
        <w:rPr>
          <w:rFonts w:cs="Arial"/>
          <w:sz w:val="22"/>
          <w:szCs w:val="22"/>
          <w:lang w:val="en-GB"/>
        </w:rPr>
        <w:t>supervisor</w:t>
      </w:r>
      <w:r w:rsidRPr="00217203">
        <w:rPr>
          <w:rFonts w:cs="Arial"/>
          <w:sz w:val="22"/>
          <w:szCs w:val="22"/>
          <w:lang w:val="en-GB"/>
        </w:rPr>
        <w:t>)</w:t>
      </w:r>
      <w:r>
        <w:rPr>
          <w:rFonts w:cs="Arial"/>
          <w:sz w:val="22"/>
          <w:szCs w:val="22"/>
          <w:lang w:val="en-GB"/>
        </w:rPr>
        <w:t xml:space="preserve"> </w:t>
      </w:r>
    </w:p>
    <w:p w:rsidR="00ED4A5B" w:rsidRDefault="00ED4A5B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and</w:t>
      </w:r>
    </w:p>
    <w:p w:rsidR="00ED4A5B" w:rsidRDefault="007038F5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Ms"/>
              <w:listEntry w:val="Mr"/>
            </w:ddList>
          </w:ffData>
        </w:fldChar>
      </w:r>
      <w:r w:rsidRPr="00217203">
        <w:rPr>
          <w:rFonts w:cs="Arial"/>
          <w:sz w:val="22"/>
          <w:szCs w:val="22"/>
          <w:lang w:val="en-GB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 w:rsidRPr="00217203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 First name Surname"/>
            </w:textInput>
          </w:ffData>
        </w:fldChar>
      </w:r>
      <w:r w:rsidRPr="00217203">
        <w:rPr>
          <w:rFonts w:cs="Arial"/>
          <w:sz w:val="22"/>
          <w:szCs w:val="22"/>
          <w:lang w:val="en-GB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217203">
        <w:rPr>
          <w:rFonts w:cs="Arial"/>
          <w:noProof/>
          <w:sz w:val="22"/>
          <w:szCs w:val="22"/>
          <w:lang w:val="en-GB"/>
        </w:rPr>
        <w:t>Title First name Surname</w:t>
      </w:r>
      <w:r>
        <w:rPr>
          <w:rFonts w:cs="Arial"/>
          <w:sz w:val="22"/>
          <w:szCs w:val="22"/>
        </w:rPr>
        <w:fldChar w:fldCharType="end"/>
      </w:r>
      <w:r w:rsidR="00ED4A5B" w:rsidRPr="00217203">
        <w:rPr>
          <w:rFonts w:cs="Arial"/>
          <w:sz w:val="22"/>
          <w:szCs w:val="22"/>
          <w:lang w:val="en-GB"/>
        </w:rPr>
        <w:t xml:space="preserve"> (</w:t>
      </w:r>
      <w:r w:rsidR="00ED4A5B">
        <w:rPr>
          <w:rFonts w:cs="Arial"/>
          <w:sz w:val="22"/>
          <w:szCs w:val="22"/>
          <w:lang w:val="en-GB"/>
        </w:rPr>
        <w:t>supervisor</w:t>
      </w:r>
      <w:r w:rsidR="00ED4A5B" w:rsidRPr="00217203">
        <w:rPr>
          <w:rFonts w:cs="Arial"/>
          <w:sz w:val="22"/>
          <w:szCs w:val="22"/>
          <w:lang w:val="en-GB"/>
        </w:rPr>
        <w:t>)</w:t>
      </w:r>
    </w:p>
    <w:p w:rsidR="00ED4A5B" w:rsidRDefault="00ED4A5B" w:rsidP="00217203">
      <w:pPr>
        <w:rPr>
          <w:rFonts w:cs="Arial"/>
          <w:sz w:val="22"/>
          <w:szCs w:val="22"/>
          <w:lang w:val="en-GB"/>
        </w:rPr>
      </w:pPr>
    </w:p>
    <w:p w:rsidR="00217203" w:rsidRPr="00217203" w:rsidRDefault="000C70C7" w:rsidP="00217203">
      <w:pPr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and is subject to the candidate being accepted for the doctoral programme with respect to the dissertation having the title </w:t>
      </w:r>
      <w:r w:rsidR="00217203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lease insert working title"/>
            </w:textInput>
          </w:ffData>
        </w:fldChar>
      </w:r>
      <w:bookmarkStart w:id="2" w:name="Text2"/>
      <w:r w:rsidR="00217203" w:rsidRPr="00217203">
        <w:rPr>
          <w:rFonts w:cs="Arial"/>
          <w:sz w:val="22"/>
          <w:szCs w:val="22"/>
          <w:lang w:val="en-GB"/>
        </w:rPr>
        <w:instrText xml:space="preserve"> FORMTEXT </w:instrText>
      </w:r>
      <w:r w:rsidR="00217203">
        <w:rPr>
          <w:rFonts w:cs="Arial"/>
          <w:sz w:val="22"/>
          <w:szCs w:val="22"/>
        </w:rPr>
      </w:r>
      <w:r w:rsidR="00217203">
        <w:rPr>
          <w:rFonts w:cs="Arial"/>
          <w:sz w:val="22"/>
          <w:szCs w:val="22"/>
        </w:rPr>
        <w:fldChar w:fldCharType="separate"/>
      </w:r>
      <w:r w:rsidR="00217203" w:rsidRPr="00217203">
        <w:rPr>
          <w:rFonts w:cs="Arial"/>
          <w:noProof/>
          <w:sz w:val="22"/>
          <w:szCs w:val="22"/>
          <w:lang w:val="en-GB"/>
        </w:rPr>
        <w:t>please insert working title</w:t>
      </w:r>
      <w:r w:rsidR="00217203">
        <w:rPr>
          <w:rFonts w:cs="Arial"/>
          <w:sz w:val="22"/>
          <w:szCs w:val="22"/>
        </w:rPr>
        <w:fldChar w:fldCharType="end"/>
      </w:r>
      <w:bookmarkEnd w:id="2"/>
    </w:p>
    <w:p w:rsidR="007752B1" w:rsidRPr="00217203" w:rsidRDefault="00F95DA6" w:rsidP="00F95DA6">
      <w:pPr>
        <w:tabs>
          <w:tab w:val="left" w:pos="6420"/>
        </w:tabs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bookmarkStart w:id="3" w:name="_GoBack"/>
      <w:bookmarkEnd w:id="3"/>
    </w:p>
    <w:p w:rsidR="009805AD" w:rsidRPr="00217203" w:rsidRDefault="009805AD" w:rsidP="009805AD">
      <w:pPr>
        <w:rPr>
          <w:rFonts w:cs="Arial"/>
          <w:sz w:val="22"/>
          <w:szCs w:val="22"/>
          <w:lang w:val="en-GB"/>
        </w:rPr>
      </w:pPr>
    </w:p>
    <w:p w:rsidR="009805AD" w:rsidRPr="003B534C" w:rsidRDefault="009805AD" w:rsidP="009805AD">
      <w:pPr>
        <w:rPr>
          <w:rFonts w:cs="Arial"/>
          <w:sz w:val="22"/>
          <w:szCs w:val="22"/>
          <w:lang w:val="en-GB"/>
        </w:rPr>
      </w:pPr>
      <w:r w:rsidRPr="003B534C">
        <w:rPr>
          <w:rFonts w:cs="Arial"/>
          <w:sz w:val="22"/>
          <w:szCs w:val="22"/>
          <w:lang w:val="en-GB"/>
        </w:rPr>
        <w:t xml:space="preserve">1. </w:t>
      </w:r>
      <w:r w:rsidR="000C70C7">
        <w:rPr>
          <w:rFonts w:cs="Arial"/>
          <w:sz w:val="22"/>
          <w:szCs w:val="22"/>
          <w:lang w:val="en-GB"/>
        </w:rPr>
        <w:t>A regular, as a rule quarterly, meeting shall take place to exchange i</w:t>
      </w:r>
      <w:r w:rsidR="003B534C" w:rsidRPr="003B534C">
        <w:rPr>
          <w:rFonts w:cs="Arial"/>
          <w:sz w:val="22"/>
          <w:szCs w:val="22"/>
          <w:lang w:val="en-GB"/>
        </w:rPr>
        <w:t>nformation abou</w:t>
      </w:r>
      <w:r w:rsidR="003B534C">
        <w:rPr>
          <w:rFonts w:cs="Arial"/>
          <w:sz w:val="22"/>
          <w:szCs w:val="22"/>
          <w:lang w:val="en-GB"/>
        </w:rPr>
        <w:t>t</w:t>
      </w:r>
      <w:r w:rsidR="003B534C" w:rsidRPr="003B534C">
        <w:rPr>
          <w:rFonts w:cs="Arial"/>
          <w:sz w:val="22"/>
          <w:szCs w:val="22"/>
          <w:lang w:val="en-GB"/>
        </w:rPr>
        <w:t xml:space="preserve"> the </w:t>
      </w:r>
      <w:r w:rsidR="00D91C23" w:rsidRPr="003B534C">
        <w:rPr>
          <w:rFonts w:cs="Arial"/>
          <w:sz w:val="22"/>
          <w:szCs w:val="22"/>
          <w:lang w:val="en-GB"/>
        </w:rPr>
        <w:t xml:space="preserve">preparation, development and </w:t>
      </w:r>
      <w:r w:rsidR="000C70C7">
        <w:rPr>
          <w:rFonts w:cs="Arial"/>
          <w:sz w:val="22"/>
          <w:szCs w:val="22"/>
          <w:lang w:val="en-GB"/>
        </w:rPr>
        <w:t xml:space="preserve">performance </w:t>
      </w:r>
      <w:r w:rsidR="00D91C23" w:rsidRPr="003B534C">
        <w:rPr>
          <w:rFonts w:cs="Arial"/>
          <w:sz w:val="22"/>
          <w:szCs w:val="22"/>
          <w:lang w:val="en-GB"/>
        </w:rPr>
        <w:t>of the project</w:t>
      </w:r>
      <w:r w:rsidRPr="003B534C">
        <w:rPr>
          <w:rFonts w:cs="Arial"/>
          <w:sz w:val="22"/>
          <w:szCs w:val="22"/>
          <w:lang w:val="en-GB"/>
        </w:rPr>
        <w:t>.</w:t>
      </w:r>
    </w:p>
    <w:p w:rsidR="009805AD" w:rsidRPr="003B534C" w:rsidRDefault="009805AD" w:rsidP="009805AD">
      <w:pPr>
        <w:rPr>
          <w:rFonts w:cs="Arial"/>
          <w:sz w:val="22"/>
          <w:szCs w:val="22"/>
          <w:lang w:val="en-GB"/>
        </w:rPr>
      </w:pPr>
    </w:p>
    <w:p w:rsidR="009805AD" w:rsidRPr="003B534C" w:rsidRDefault="009805AD" w:rsidP="009805AD">
      <w:pPr>
        <w:rPr>
          <w:rFonts w:cs="Arial"/>
          <w:sz w:val="22"/>
          <w:szCs w:val="22"/>
          <w:lang w:val="en-GB"/>
        </w:rPr>
      </w:pPr>
      <w:r w:rsidRPr="003B534C">
        <w:rPr>
          <w:rFonts w:cs="Arial"/>
          <w:sz w:val="22"/>
          <w:szCs w:val="22"/>
          <w:lang w:val="en-GB"/>
        </w:rPr>
        <w:t>2.</w:t>
      </w:r>
      <w:r w:rsidR="003B534C" w:rsidRPr="003B534C">
        <w:rPr>
          <w:rFonts w:cs="Arial"/>
          <w:sz w:val="22"/>
          <w:szCs w:val="22"/>
          <w:lang w:val="en-GB"/>
        </w:rPr>
        <w:t xml:space="preserve"> </w:t>
      </w:r>
      <w:r w:rsidR="000C70C7">
        <w:rPr>
          <w:rFonts w:cs="Arial"/>
          <w:sz w:val="22"/>
          <w:szCs w:val="22"/>
          <w:lang w:val="en-GB"/>
        </w:rPr>
        <w:t>The doctoral candidate shall in this regard and with respect to the state of the project p</w:t>
      </w:r>
      <w:r w:rsidR="003B534C" w:rsidRPr="003B534C">
        <w:rPr>
          <w:rFonts w:cs="Arial"/>
          <w:sz w:val="22"/>
          <w:szCs w:val="22"/>
          <w:lang w:val="en-GB"/>
        </w:rPr>
        <w:t>repare scientific e</w:t>
      </w:r>
      <w:r w:rsidRPr="003B534C">
        <w:rPr>
          <w:rFonts w:cs="Arial"/>
          <w:sz w:val="22"/>
          <w:szCs w:val="22"/>
          <w:lang w:val="en-GB"/>
        </w:rPr>
        <w:t xml:space="preserve">xposés, </w:t>
      </w:r>
      <w:r w:rsidR="003B534C" w:rsidRPr="003B534C">
        <w:rPr>
          <w:rFonts w:cs="Arial"/>
          <w:sz w:val="22"/>
          <w:szCs w:val="22"/>
          <w:lang w:val="en-GB"/>
        </w:rPr>
        <w:t>interim reports or individual chapters a</w:t>
      </w:r>
      <w:r w:rsidR="000C70C7">
        <w:rPr>
          <w:rFonts w:cs="Arial"/>
          <w:sz w:val="22"/>
          <w:szCs w:val="22"/>
          <w:lang w:val="en-GB"/>
        </w:rPr>
        <w:t>nd a current</w:t>
      </w:r>
      <w:r w:rsidR="003B534C" w:rsidRPr="003B534C">
        <w:rPr>
          <w:rFonts w:cs="Arial"/>
          <w:sz w:val="22"/>
          <w:szCs w:val="22"/>
          <w:lang w:val="en-GB"/>
        </w:rPr>
        <w:t xml:space="preserve"> timetable</w:t>
      </w:r>
      <w:r w:rsidR="004D5F5B">
        <w:rPr>
          <w:rFonts w:cs="Arial"/>
          <w:sz w:val="22"/>
          <w:szCs w:val="22"/>
          <w:lang w:val="en-GB"/>
        </w:rPr>
        <w:t>.</w:t>
      </w:r>
    </w:p>
    <w:p w:rsidR="009805AD" w:rsidRPr="003B534C" w:rsidRDefault="009805AD" w:rsidP="009805AD">
      <w:pPr>
        <w:rPr>
          <w:rFonts w:cs="Arial"/>
          <w:sz w:val="22"/>
          <w:szCs w:val="22"/>
          <w:lang w:val="en-GB"/>
        </w:rPr>
      </w:pPr>
    </w:p>
    <w:p w:rsidR="009805AD" w:rsidRPr="007519A2" w:rsidRDefault="009805AD" w:rsidP="009805AD">
      <w:pPr>
        <w:rPr>
          <w:rFonts w:cs="Arial"/>
          <w:sz w:val="22"/>
          <w:szCs w:val="22"/>
          <w:lang w:val="en-GB"/>
        </w:rPr>
      </w:pPr>
      <w:r w:rsidRPr="007519A2">
        <w:rPr>
          <w:rFonts w:cs="Arial"/>
          <w:sz w:val="22"/>
          <w:szCs w:val="22"/>
          <w:lang w:val="en-GB"/>
        </w:rPr>
        <w:t xml:space="preserve">3. </w:t>
      </w:r>
      <w:r w:rsidR="003B534C" w:rsidRPr="007519A2">
        <w:rPr>
          <w:rFonts w:cs="Arial"/>
          <w:sz w:val="22"/>
          <w:szCs w:val="22"/>
          <w:lang w:val="en-GB"/>
        </w:rPr>
        <w:t xml:space="preserve">The </w:t>
      </w:r>
      <w:r w:rsidR="00B31CD0">
        <w:rPr>
          <w:rFonts w:cs="Arial"/>
          <w:sz w:val="22"/>
          <w:szCs w:val="22"/>
          <w:lang w:val="en-GB"/>
        </w:rPr>
        <w:t>reviewer</w:t>
      </w:r>
      <w:r w:rsidR="003B534C" w:rsidRPr="007519A2">
        <w:rPr>
          <w:rFonts w:cs="Arial"/>
          <w:sz w:val="22"/>
          <w:szCs w:val="22"/>
          <w:lang w:val="en-GB"/>
        </w:rPr>
        <w:t xml:space="preserve"> </w:t>
      </w:r>
      <w:r w:rsidR="00B31CD0">
        <w:rPr>
          <w:rFonts w:cs="Arial"/>
          <w:sz w:val="22"/>
          <w:szCs w:val="22"/>
          <w:lang w:val="en-GB"/>
        </w:rPr>
        <w:t xml:space="preserve">shall </w:t>
      </w:r>
      <w:r w:rsidR="003B534C" w:rsidRPr="007519A2">
        <w:rPr>
          <w:rFonts w:cs="Arial"/>
          <w:sz w:val="22"/>
          <w:szCs w:val="22"/>
          <w:lang w:val="en-GB"/>
        </w:rPr>
        <w:t>supervise and comment</w:t>
      </w:r>
      <w:r w:rsidR="00B31CD0">
        <w:rPr>
          <w:rFonts w:cs="Arial"/>
          <w:sz w:val="22"/>
          <w:szCs w:val="22"/>
          <w:lang w:val="en-GB"/>
        </w:rPr>
        <w:t xml:space="preserve"> the preparation of the </w:t>
      </w:r>
      <w:r w:rsidR="003B534C" w:rsidRPr="007519A2">
        <w:rPr>
          <w:rFonts w:cs="Arial"/>
          <w:sz w:val="22"/>
          <w:szCs w:val="22"/>
          <w:lang w:val="en-GB"/>
        </w:rPr>
        <w:t>interim results</w:t>
      </w:r>
      <w:r w:rsidR="00B31CD0">
        <w:rPr>
          <w:rFonts w:cs="Arial"/>
          <w:sz w:val="22"/>
          <w:szCs w:val="22"/>
          <w:lang w:val="en-GB"/>
        </w:rPr>
        <w:t>,</w:t>
      </w:r>
      <w:r w:rsidR="003B534C" w:rsidRPr="007519A2">
        <w:rPr>
          <w:rFonts w:cs="Arial"/>
          <w:sz w:val="22"/>
          <w:szCs w:val="22"/>
          <w:lang w:val="en-GB"/>
        </w:rPr>
        <w:t xml:space="preserve"> the </w:t>
      </w:r>
      <w:r w:rsidR="00B31CD0">
        <w:rPr>
          <w:rFonts w:cs="Arial"/>
          <w:sz w:val="22"/>
          <w:szCs w:val="22"/>
          <w:lang w:val="en-GB"/>
        </w:rPr>
        <w:t>regular</w:t>
      </w:r>
      <w:r w:rsidR="003B534C" w:rsidRPr="007519A2">
        <w:rPr>
          <w:rFonts w:cs="Arial"/>
          <w:sz w:val="22"/>
          <w:szCs w:val="22"/>
          <w:lang w:val="en-GB"/>
        </w:rPr>
        <w:t xml:space="preserve"> progress of</w:t>
      </w:r>
      <w:r w:rsidR="007519A2" w:rsidRPr="007519A2">
        <w:rPr>
          <w:rFonts w:cs="Arial"/>
          <w:sz w:val="22"/>
          <w:szCs w:val="22"/>
          <w:lang w:val="en-GB"/>
        </w:rPr>
        <w:t xml:space="preserve"> </w:t>
      </w:r>
      <w:r w:rsidR="003B534C" w:rsidRPr="007519A2">
        <w:rPr>
          <w:rFonts w:cs="Arial"/>
          <w:sz w:val="22"/>
          <w:szCs w:val="22"/>
          <w:lang w:val="en-GB"/>
        </w:rPr>
        <w:t xml:space="preserve">the work and </w:t>
      </w:r>
      <w:r w:rsidR="00B31CD0">
        <w:rPr>
          <w:rFonts w:cs="Arial"/>
          <w:sz w:val="22"/>
          <w:szCs w:val="22"/>
          <w:lang w:val="en-GB"/>
        </w:rPr>
        <w:t xml:space="preserve">the contributions delivered at the agreed </w:t>
      </w:r>
      <w:r w:rsidR="007519A2" w:rsidRPr="007519A2">
        <w:rPr>
          <w:rFonts w:cs="Arial"/>
          <w:sz w:val="22"/>
          <w:szCs w:val="22"/>
          <w:lang w:val="en-GB"/>
        </w:rPr>
        <w:t>regular</w:t>
      </w:r>
      <w:r w:rsidR="007519A2">
        <w:rPr>
          <w:rFonts w:cs="Arial"/>
          <w:sz w:val="22"/>
          <w:szCs w:val="22"/>
          <w:lang w:val="en-GB"/>
        </w:rPr>
        <w:t xml:space="preserve"> </w:t>
      </w:r>
      <w:r w:rsidR="00B31CD0">
        <w:rPr>
          <w:rFonts w:cs="Arial"/>
          <w:sz w:val="22"/>
          <w:szCs w:val="22"/>
          <w:lang w:val="en-GB"/>
        </w:rPr>
        <w:t xml:space="preserve">meetings in either </w:t>
      </w:r>
      <w:r w:rsidR="007519A2">
        <w:rPr>
          <w:rFonts w:cs="Arial"/>
          <w:sz w:val="22"/>
          <w:szCs w:val="22"/>
          <w:lang w:val="en-GB"/>
        </w:rPr>
        <w:t xml:space="preserve">oral and/or written </w:t>
      </w:r>
      <w:r w:rsidR="00B31CD0">
        <w:rPr>
          <w:rFonts w:cs="Arial"/>
          <w:sz w:val="22"/>
          <w:szCs w:val="22"/>
          <w:lang w:val="en-GB"/>
        </w:rPr>
        <w:t xml:space="preserve">form and review the current </w:t>
      </w:r>
      <w:r w:rsidR="007519A2">
        <w:rPr>
          <w:rFonts w:cs="Arial"/>
          <w:sz w:val="22"/>
          <w:szCs w:val="22"/>
          <w:lang w:val="en-GB"/>
        </w:rPr>
        <w:t xml:space="preserve">timetable. </w:t>
      </w:r>
    </w:p>
    <w:p w:rsidR="009805AD" w:rsidRPr="007519A2" w:rsidRDefault="009805AD" w:rsidP="009805AD">
      <w:pPr>
        <w:rPr>
          <w:rFonts w:cs="Arial"/>
          <w:sz w:val="22"/>
          <w:szCs w:val="22"/>
          <w:lang w:val="en-GB"/>
        </w:rPr>
      </w:pPr>
    </w:p>
    <w:p w:rsidR="009805AD" w:rsidRPr="00EA2442" w:rsidRDefault="009805AD" w:rsidP="009805AD">
      <w:pPr>
        <w:rPr>
          <w:rFonts w:cs="Arial"/>
          <w:sz w:val="22"/>
          <w:szCs w:val="22"/>
          <w:lang w:val="en-GB"/>
        </w:rPr>
      </w:pPr>
      <w:r w:rsidRPr="00EA2442">
        <w:rPr>
          <w:rFonts w:cs="Arial"/>
          <w:sz w:val="22"/>
          <w:szCs w:val="22"/>
          <w:lang w:val="en-GB"/>
        </w:rPr>
        <w:t xml:space="preserve">4. </w:t>
      </w:r>
      <w:r w:rsidR="005B57FA" w:rsidRPr="00EA2442">
        <w:rPr>
          <w:rFonts w:cs="Arial"/>
          <w:sz w:val="22"/>
          <w:szCs w:val="22"/>
          <w:lang w:val="en-GB"/>
        </w:rPr>
        <w:t>Agreement</w:t>
      </w:r>
      <w:r w:rsidR="009954B0">
        <w:rPr>
          <w:rFonts w:cs="Arial"/>
          <w:sz w:val="22"/>
          <w:szCs w:val="22"/>
          <w:lang w:val="en-GB"/>
        </w:rPr>
        <w:t xml:space="preserve"> shall be reached with respect to the doctoral programme work in accordance with Article</w:t>
      </w:r>
      <w:r w:rsidRPr="00EA2442">
        <w:rPr>
          <w:rFonts w:cs="Arial"/>
          <w:sz w:val="22"/>
          <w:szCs w:val="22"/>
          <w:lang w:val="en-GB"/>
        </w:rPr>
        <w:t xml:space="preserve"> 7 PromO</w:t>
      </w:r>
      <w:r w:rsidR="00EA2442" w:rsidRPr="00EA2442">
        <w:rPr>
          <w:rFonts w:cs="Arial"/>
          <w:sz w:val="22"/>
          <w:szCs w:val="22"/>
          <w:lang w:val="en-GB"/>
        </w:rPr>
        <w:t xml:space="preserve"> </w:t>
      </w:r>
      <w:r w:rsidR="009954B0">
        <w:rPr>
          <w:rFonts w:cs="Arial"/>
          <w:sz w:val="22"/>
          <w:szCs w:val="22"/>
          <w:lang w:val="en-GB"/>
        </w:rPr>
        <w:t xml:space="preserve">(Doctoral regulations) </w:t>
      </w:r>
      <w:r w:rsidR="00EA2442" w:rsidRPr="00EA2442">
        <w:rPr>
          <w:rFonts w:cs="Arial"/>
          <w:sz w:val="22"/>
          <w:szCs w:val="22"/>
          <w:lang w:val="en-GB"/>
        </w:rPr>
        <w:t xml:space="preserve">which </w:t>
      </w:r>
      <w:r w:rsidR="009954B0">
        <w:rPr>
          <w:rFonts w:cs="Arial"/>
          <w:sz w:val="22"/>
          <w:szCs w:val="22"/>
          <w:lang w:val="en-GB"/>
        </w:rPr>
        <w:t>shall</w:t>
      </w:r>
      <w:r w:rsidR="00EA2442" w:rsidRPr="00EA2442">
        <w:rPr>
          <w:rFonts w:cs="Arial"/>
          <w:sz w:val="22"/>
          <w:szCs w:val="22"/>
          <w:lang w:val="en-GB"/>
        </w:rPr>
        <w:t xml:space="preserve"> be documented in an a</w:t>
      </w:r>
      <w:r w:rsidR="004D5F5B">
        <w:rPr>
          <w:rFonts w:cs="Arial"/>
          <w:sz w:val="22"/>
          <w:szCs w:val="22"/>
          <w:lang w:val="en-GB"/>
        </w:rPr>
        <w:t>nnex</w:t>
      </w:r>
      <w:r w:rsidR="00EA2442" w:rsidRPr="00EA2442">
        <w:rPr>
          <w:rFonts w:cs="Arial"/>
          <w:sz w:val="22"/>
          <w:szCs w:val="22"/>
          <w:lang w:val="en-GB"/>
        </w:rPr>
        <w:t xml:space="preserve"> to th</w:t>
      </w:r>
      <w:r w:rsidR="009954B0">
        <w:rPr>
          <w:rFonts w:cs="Arial"/>
          <w:sz w:val="22"/>
          <w:szCs w:val="22"/>
          <w:lang w:val="en-GB"/>
        </w:rPr>
        <w:t>is</w:t>
      </w:r>
      <w:r w:rsidR="00EA2442" w:rsidRPr="00EA2442">
        <w:rPr>
          <w:rFonts w:cs="Arial"/>
          <w:sz w:val="22"/>
          <w:szCs w:val="22"/>
          <w:lang w:val="en-GB"/>
        </w:rPr>
        <w:t xml:space="preserve"> supervision agreement</w:t>
      </w:r>
      <w:r w:rsidRPr="00EA2442">
        <w:rPr>
          <w:rFonts w:cs="Arial"/>
          <w:sz w:val="22"/>
          <w:szCs w:val="22"/>
          <w:lang w:val="en-GB"/>
        </w:rPr>
        <w:t>.</w:t>
      </w:r>
    </w:p>
    <w:p w:rsidR="009805AD" w:rsidRPr="00EA2442" w:rsidRDefault="009805AD" w:rsidP="009805AD">
      <w:pPr>
        <w:rPr>
          <w:rFonts w:cs="Arial"/>
          <w:sz w:val="22"/>
          <w:szCs w:val="22"/>
          <w:lang w:val="en-GB"/>
        </w:rPr>
      </w:pPr>
    </w:p>
    <w:p w:rsidR="009805AD" w:rsidRPr="004D5F5B" w:rsidRDefault="009805AD" w:rsidP="009805AD">
      <w:pPr>
        <w:rPr>
          <w:rFonts w:cs="Arial"/>
          <w:sz w:val="22"/>
          <w:szCs w:val="22"/>
          <w:lang w:val="en-GB"/>
        </w:rPr>
      </w:pPr>
      <w:r w:rsidRPr="00DE1515">
        <w:rPr>
          <w:rFonts w:cs="Arial"/>
          <w:sz w:val="22"/>
          <w:szCs w:val="22"/>
          <w:lang w:val="en-GB"/>
        </w:rPr>
        <w:t>5. B</w:t>
      </w:r>
      <w:r w:rsidR="00E24E67" w:rsidRPr="00DE1515">
        <w:rPr>
          <w:rFonts w:cs="Arial"/>
          <w:sz w:val="22"/>
          <w:szCs w:val="22"/>
          <w:lang w:val="en-GB"/>
        </w:rPr>
        <w:t>oth p</w:t>
      </w:r>
      <w:r w:rsidRPr="00DE1515">
        <w:rPr>
          <w:rFonts w:cs="Arial"/>
          <w:sz w:val="22"/>
          <w:szCs w:val="22"/>
          <w:lang w:val="en-GB"/>
        </w:rPr>
        <w:t>artie</w:t>
      </w:r>
      <w:r w:rsidR="00E24E67" w:rsidRPr="00DE1515">
        <w:rPr>
          <w:rFonts w:cs="Arial"/>
          <w:sz w:val="22"/>
          <w:szCs w:val="22"/>
          <w:lang w:val="en-GB"/>
        </w:rPr>
        <w:t xml:space="preserve">s </w:t>
      </w:r>
      <w:r w:rsidR="009954B0">
        <w:rPr>
          <w:rFonts w:cs="Arial"/>
          <w:sz w:val="22"/>
          <w:szCs w:val="22"/>
          <w:lang w:val="en-GB"/>
        </w:rPr>
        <w:t xml:space="preserve">enter the obligation to comply with </w:t>
      </w:r>
      <w:r w:rsidR="00DE1515" w:rsidRPr="00DE1515">
        <w:rPr>
          <w:rFonts w:cs="Arial"/>
          <w:sz w:val="22"/>
          <w:szCs w:val="22"/>
          <w:lang w:val="en-GB"/>
        </w:rPr>
        <w:t xml:space="preserve">the principles of good </w:t>
      </w:r>
      <w:r w:rsidR="009954B0">
        <w:rPr>
          <w:rFonts w:cs="Arial"/>
          <w:sz w:val="22"/>
          <w:szCs w:val="22"/>
          <w:lang w:val="en-GB"/>
        </w:rPr>
        <w:t>academic</w:t>
      </w:r>
      <w:r w:rsidR="00DE1515" w:rsidRPr="00DE1515">
        <w:rPr>
          <w:rFonts w:cs="Arial"/>
          <w:sz w:val="22"/>
          <w:szCs w:val="22"/>
          <w:lang w:val="en-GB"/>
        </w:rPr>
        <w:t xml:space="preserve"> practice in accordance with the recommendations </w:t>
      </w:r>
      <w:r w:rsidR="009954B0">
        <w:rPr>
          <w:rFonts w:cs="Arial"/>
          <w:sz w:val="22"/>
          <w:szCs w:val="22"/>
          <w:lang w:val="en-GB"/>
        </w:rPr>
        <w:t xml:space="preserve">of </w:t>
      </w:r>
      <w:r w:rsidR="00DE1515" w:rsidRPr="00DE1515">
        <w:rPr>
          <w:rFonts w:cs="Arial"/>
          <w:sz w:val="22"/>
          <w:szCs w:val="22"/>
          <w:lang w:val="en-GB"/>
        </w:rPr>
        <w:t xml:space="preserve">the German </w:t>
      </w:r>
      <w:r w:rsidR="009954B0">
        <w:rPr>
          <w:rFonts w:cs="Arial"/>
          <w:sz w:val="22"/>
          <w:szCs w:val="22"/>
          <w:lang w:val="en-GB"/>
        </w:rPr>
        <w:t>r</w:t>
      </w:r>
      <w:r w:rsidR="00DE1515" w:rsidRPr="00DE1515">
        <w:rPr>
          <w:rFonts w:cs="Arial"/>
          <w:sz w:val="22"/>
          <w:szCs w:val="22"/>
          <w:lang w:val="en-GB"/>
        </w:rPr>
        <w:t xml:space="preserve">esearch </w:t>
      </w:r>
      <w:r w:rsidR="009954B0">
        <w:rPr>
          <w:rFonts w:cs="Arial"/>
          <w:sz w:val="22"/>
          <w:szCs w:val="22"/>
          <w:lang w:val="en-GB"/>
        </w:rPr>
        <w:t>f</w:t>
      </w:r>
      <w:r w:rsidR="00DE1515" w:rsidRPr="00DE1515">
        <w:rPr>
          <w:rFonts w:cs="Arial"/>
          <w:sz w:val="22"/>
          <w:szCs w:val="22"/>
          <w:lang w:val="en-GB"/>
        </w:rPr>
        <w:t xml:space="preserve">oundation (DFG) </w:t>
      </w:r>
      <w:r w:rsidRPr="00DE1515">
        <w:rPr>
          <w:rFonts w:cs="Arial"/>
          <w:sz w:val="22"/>
          <w:szCs w:val="22"/>
          <w:lang w:val="en-GB"/>
        </w:rPr>
        <w:t>(</w:t>
      </w:r>
      <w:r w:rsidR="009954B0">
        <w:rPr>
          <w:rFonts w:cs="Arial"/>
          <w:sz w:val="22"/>
          <w:szCs w:val="22"/>
          <w:lang w:val="en-GB"/>
        </w:rPr>
        <w:t xml:space="preserve">suggestions to ensure good academic practice, </w:t>
      </w:r>
      <w:r w:rsidR="00DE1515" w:rsidRPr="004D5F5B">
        <w:rPr>
          <w:rFonts w:cs="Arial"/>
          <w:sz w:val="22"/>
          <w:szCs w:val="22"/>
          <w:lang w:val="en-GB"/>
        </w:rPr>
        <w:t xml:space="preserve">Memorandum, </w:t>
      </w:r>
      <w:r w:rsidR="009954B0">
        <w:rPr>
          <w:rFonts w:cs="Arial"/>
          <w:sz w:val="22"/>
          <w:szCs w:val="22"/>
          <w:lang w:val="en-GB"/>
        </w:rPr>
        <w:t>supplementary issue</w:t>
      </w:r>
      <w:r w:rsidRPr="004D5F5B">
        <w:rPr>
          <w:rFonts w:cs="Arial"/>
          <w:sz w:val="22"/>
          <w:szCs w:val="22"/>
          <w:lang w:val="en-GB"/>
        </w:rPr>
        <w:t xml:space="preserve"> Weinheim 2013).</w:t>
      </w:r>
    </w:p>
    <w:p w:rsidR="009805AD" w:rsidRPr="004D5F5B" w:rsidRDefault="009805AD" w:rsidP="009805AD">
      <w:pPr>
        <w:rPr>
          <w:rFonts w:cs="Arial"/>
          <w:sz w:val="22"/>
          <w:szCs w:val="22"/>
          <w:lang w:val="en-GB"/>
        </w:rPr>
      </w:pPr>
    </w:p>
    <w:p w:rsidR="00F47130" w:rsidRPr="004D5F5B" w:rsidRDefault="00F47130" w:rsidP="009805AD">
      <w:pPr>
        <w:rPr>
          <w:rFonts w:cs="Arial"/>
          <w:sz w:val="22"/>
          <w:szCs w:val="22"/>
          <w:lang w:val="en-GB"/>
        </w:rPr>
      </w:pPr>
      <w:r w:rsidRPr="004D5F5B">
        <w:rPr>
          <w:rFonts w:cs="Arial"/>
          <w:sz w:val="22"/>
          <w:szCs w:val="22"/>
          <w:lang w:val="en-GB"/>
        </w:rPr>
        <w:br w:type="column"/>
      </w:r>
    </w:p>
    <w:p w:rsidR="00F47130" w:rsidRPr="004D5F5B" w:rsidRDefault="00F47130" w:rsidP="009805AD">
      <w:pPr>
        <w:rPr>
          <w:rFonts w:cs="Arial"/>
          <w:sz w:val="22"/>
          <w:szCs w:val="22"/>
          <w:lang w:val="en-GB"/>
        </w:rPr>
      </w:pPr>
    </w:p>
    <w:p w:rsidR="00F47130" w:rsidRPr="004D5F5B" w:rsidRDefault="00F47130" w:rsidP="009805AD">
      <w:pPr>
        <w:rPr>
          <w:rFonts w:cs="Arial"/>
          <w:sz w:val="22"/>
          <w:szCs w:val="22"/>
          <w:lang w:val="en-GB"/>
        </w:rPr>
      </w:pPr>
    </w:p>
    <w:p w:rsidR="00460A56" w:rsidRPr="004D5F5B" w:rsidRDefault="00460A56" w:rsidP="009805AD">
      <w:pPr>
        <w:rPr>
          <w:rFonts w:cs="Arial"/>
          <w:sz w:val="22"/>
          <w:szCs w:val="22"/>
          <w:lang w:val="en-GB"/>
        </w:rPr>
      </w:pPr>
    </w:p>
    <w:p w:rsidR="00460A56" w:rsidRPr="004D5F5B" w:rsidRDefault="00460A56" w:rsidP="009805AD">
      <w:pPr>
        <w:rPr>
          <w:rFonts w:cs="Arial"/>
          <w:sz w:val="22"/>
          <w:szCs w:val="22"/>
          <w:lang w:val="en-GB"/>
        </w:rPr>
      </w:pPr>
    </w:p>
    <w:p w:rsidR="008469D3" w:rsidRPr="004D5F5B" w:rsidRDefault="008469D3" w:rsidP="009805AD">
      <w:pPr>
        <w:rPr>
          <w:rFonts w:cs="Arial"/>
          <w:sz w:val="22"/>
          <w:szCs w:val="22"/>
          <w:lang w:val="en-GB"/>
        </w:rPr>
      </w:pPr>
    </w:p>
    <w:p w:rsidR="009805AD" w:rsidRPr="009F77A8" w:rsidRDefault="009805AD" w:rsidP="009805AD">
      <w:pPr>
        <w:rPr>
          <w:rFonts w:cs="Arial"/>
          <w:sz w:val="22"/>
          <w:szCs w:val="22"/>
          <w:lang w:val="en-GB"/>
        </w:rPr>
      </w:pPr>
      <w:r w:rsidRPr="009F77A8">
        <w:rPr>
          <w:rFonts w:cs="Arial"/>
          <w:sz w:val="22"/>
          <w:szCs w:val="22"/>
          <w:lang w:val="en-GB"/>
        </w:rPr>
        <w:t xml:space="preserve">6. </w:t>
      </w:r>
      <w:r w:rsidR="009F77A8" w:rsidRPr="009F77A8">
        <w:rPr>
          <w:rFonts w:cs="Arial"/>
          <w:sz w:val="22"/>
          <w:szCs w:val="22"/>
          <w:lang w:val="en-GB"/>
        </w:rPr>
        <w:t>I</w:t>
      </w:r>
      <w:r w:rsidR="00392464">
        <w:rPr>
          <w:rFonts w:cs="Arial"/>
          <w:sz w:val="22"/>
          <w:szCs w:val="22"/>
          <w:lang w:val="en-GB"/>
        </w:rPr>
        <w:t xml:space="preserve">n the event of a conflict between the parties which </w:t>
      </w:r>
      <w:r w:rsidR="009F77A8" w:rsidRPr="009F77A8">
        <w:rPr>
          <w:rFonts w:cs="Arial"/>
          <w:sz w:val="22"/>
          <w:szCs w:val="22"/>
          <w:lang w:val="en-GB"/>
        </w:rPr>
        <w:t xml:space="preserve">cannot be resolved </w:t>
      </w:r>
      <w:r w:rsidR="00392464">
        <w:rPr>
          <w:rFonts w:cs="Arial"/>
          <w:sz w:val="22"/>
          <w:szCs w:val="22"/>
          <w:lang w:val="en-GB"/>
        </w:rPr>
        <w:t>which would seriously impair continued co-operation, such a situation may be advised to the doctoral board which may</w:t>
      </w:r>
      <w:r w:rsidR="009F77A8">
        <w:rPr>
          <w:rFonts w:cs="Arial"/>
          <w:sz w:val="22"/>
          <w:szCs w:val="22"/>
          <w:lang w:val="en-GB"/>
        </w:rPr>
        <w:t xml:space="preserve"> then </w:t>
      </w:r>
      <w:r w:rsidR="005F1664">
        <w:rPr>
          <w:rFonts w:cs="Arial"/>
          <w:sz w:val="22"/>
          <w:szCs w:val="22"/>
          <w:lang w:val="en-GB"/>
        </w:rPr>
        <w:t xml:space="preserve">act in an advisory and </w:t>
      </w:r>
      <w:r w:rsidR="00392464">
        <w:rPr>
          <w:rFonts w:cs="Arial"/>
          <w:sz w:val="22"/>
          <w:szCs w:val="22"/>
          <w:lang w:val="en-GB"/>
        </w:rPr>
        <w:t xml:space="preserve">conciliatory fashion. </w:t>
      </w:r>
      <w:r w:rsidR="005F1664">
        <w:rPr>
          <w:rFonts w:cs="Arial"/>
          <w:sz w:val="22"/>
          <w:szCs w:val="22"/>
          <w:lang w:val="en-GB"/>
        </w:rPr>
        <w:t xml:space="preserve"> </w:t>
      </w:r>
      <w:r w:rsidRPr="009F77A8">
        <w:rPr>
          <w:rFonts w:cs="Arial"/>
          <w:sz w:val="22"/>
          <w:szCs w:val="22"/>
          <w:lang w:val="en-GB"/>
        </w:rPr>
        <w:t xml:space="preserve"> </w:t>
      </w:r>
    </w:p>
    <w:p w:rsidR="009805AD" w:rsidRPr="009F77A8" w:rsidRDefault="009805AD" w:rsidP="009805AD">
      <w:pPr>
        <w:rPr>
          <w:rFonts w:cs="Arial"/>
          <w:sz w:val="22"/>
          <w:szCs w:val="22"/>
          <w:lang w:val="en-GB"/>
        </w:rPr>
      </w:pPr>
    </w:p>
    <w:p w:rsidR="003B0117" w:rsidRDefault="009805AD" w:rsidP="00392464">
      <w:pPr>
        <w:rPr>
          <w:rFonts w:cs="Arial"/>
          <w:sz w:val="22"/>
          <w:szCs w:val="22"/>
          <w:lang w:val="en-GB"/>
        </w:rPr>
      </w:pPr>
      <w:r w:rsidRPr="00914896">
        <w:rPr>
          <w:rFonts w:cs="Arial"/>
          <w:sz w:val="22"/>
          <w:szCs w:val="22"/>
          <w:lang w:val="en-GB"/>
        </w:rPr>
        <w:t xml:space="preserve">7. </w:t>
      </w:r>
      <w:r w:rsidR="00914896" w:rsidRPr="00914896">
        <w:rPr>
          <w:rFonts w:cs="Arial"/>
          <w:sz w:val="22"/>
          <w:szCs w:val="22"/>
          <w:lang w:val="en-GB"/>
        </w:rPr>
        <w:t xml:space="preserve">The supervision agreement </w:t>
      </w:r>
      <w:r w:rsidR="00392464">
        <w:rPr>
          <w:rFonts w:cs="Arial"/>
          <w:sz w:val="22"/>
          <w:szCs w:val="22"/>
          <w:lang w:val="en-GB"/>
        </w:rPr>
        <w:t>may</w:t>
      </w:r>
      <w:r w:rsidR="00914896" w:rsidRPr="00914896">
        <w:rPr>
          <w:rFonts w:cs="Arial"/>
          <w:sz w:val="22"/>
          <w:szCs w:val="22"/>
          <w:lang w:val="en-GB"/>
        </w:rPr>
        <w:t xml:space="preserve"> be supplemented </w:t>
      </w:r>
      <w:r w:rsidR="00392464">
        <w:rPr>
          <w:rFonts w:cs="Arial"/>
          <w:sz w:val="22"/>
          <w:szCs w:val="22"/>
          <w:lang w:val="en-GB"/>
        </w:rPr>
        <w:t xml:space="preserve">accordingly </w:t>
      </w:r>
      <w:r w:rsidR="00914896">
        <w:rPr>
          <w:rFonts w:cs="Arial"/>
          <w:sz w:val="22"/>
          <w:szCs w:val="22"/>
          <w:lang w:val="en-GB"/>
        </w:rPr>
        <w:t xml:space="preserve">documented in </w:t>
      </w:r>
      <w:r w:rsidR="00392464">
        <w:rPr>
          <w:rFonts w:cs="Arial"/>
          <w:sz w:val="22"/>
          <w:szCs w:val="22"/>
          <w:lang w:val="en-GB"/>
        </w:rPr>
        <w:t>an</w:t>
      </w:r>
      <w:r w:rsidR="00914896">
        <w:rPr>
          <w:rFonts w:cs="Arial"/>
          <w:sz w:val="22"/>
          <w:szCs w:val="22"/>
          <w:lang w:val="en-GB"/>
        </w:rPr>
        <w:t xml:space="preserve"> annex to the supervision agreement. </w:t>
      </w:r>
      <w:r w:rsidR="00392464">
        <w:rPr>
          <w:rFonts w:cs="Arial"/>
          <w:sz w:val="22"/>
          <w:szCs w:val="22"/>
          <w:lang w:val="en-GB"/>
        </w:rPr>
        <w:t>Such supplements may not invalidate or modify the above provisions.</w:t>
      </w:r>
    </w:p>
    <w:p w:rsidR="00392464" w:rsidRDefault="00392464" w:rsidP="00392464">
      <w:pPr>
        <w:rPr>
          <w:rFonts w:cs="Arial"/>
          <w:sz w:val="22"/>
          <w:szCs w:val="22"/>
          <w:lang w:val="en-GB"/>
        </w:rPr>
      </w:pPr>
    </w:p>
    <w:p w:rsidR="00ED4A5B" w:rsidRDefault="00ED4A5B" w:rsidP="00392464">
      <w:pPr>
        <w:rPr>
          <w:rFonts w:cs="Arial"/>
          <w:sz w:val="22"/>
          <w:szCs w:val="22"/>
          <w:lang w:val="en-GB"/>
        </w:rPr>
      </w:pPr>
    </w:p>
    <w:p w:rsidR="00ED4A5B" w:rsidRDefault="00ED4A5B" w:rsidP="00392464">
      <w:pPr>
        <w:rPr>
          <w:rFonts w:cs="Arial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98"/>
        <w:gridCol w:w="2368"/>
        <w:gridCol w:w="1260"/>
        <w:gridCol w:w="2435"/>
      </w:tblGrid>
      <w:tr w:rsidR="00ED4A5B" w:rsidRPr="00F47130" w:rsidTr="00236D99">
        <w:tc>
          <w:tcPr>
            <w:tcW w:w="2518" w:type="dxa"/>
            <w:tcBorders>
              <w:top w:val="single" w:sz="4" w:space="0" w:color="auto"/>
            </w:tcBorders>
          </w:tcPr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Place, Date</w:t>
            </w:r>
          </w:p>
        </w:tc>
        <w:tc>
          <w:tcPr>
            <w:tcW w:w="709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Place, Date</w:t>
            </w:r>
          </w:p>
        </w:tc>
        <w:tc>
          <w:tcPr>
            <w:tcW w:w="1283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Place, Date</w:t>
            </w:r>
          </w:p>
        </w:tc>
      </w:tr>
    </w:tbl>
    <w:p w:rsidR="00ED4A5B" w:rsidRPr="00F47130" w:rsidRDefault="00ED4A5B" w:rsidP="00ED4A5B">
      <w:pPr>
        <w:rPr>
          <w:rFonts w:cs="Arial"/>
          <w:sz w:val="22"/>
          <w:szCs w:val="22"/>
        </w:rPr>
      </w:pPr>
    </w:p>
    <w:p w:rsidR="00ED4A5B" w:rsidRPr="00F47130" w:rsidRDefault="00ED4A5B" w:rsidP="00ED4A5B">
      <w:pPr>
        <w:rPr>
          <w:rFonts w:cs="Arial"/>
          <w:sz w:val="22"/>
          <w:szCs w:val="22"/>
        </w:rPr>
      </w:pPr>
    </w:p>
    <w:p w:rsidR="00ED4A5B" w:rsidRPr="00F47130" w:rsidRDefault="00ED4A5B" w:rsidP="00ED4A5B">
      <w:pPr>
        <w:rPr>
          <w:rFonts w:cs="Arial"/>
          <w:sz w:val="22"/>
          <w:szCs w:val="22"/>
        </w:rPr>
      </w:pPr>
    </w:p>
    <w:p w:rsidR="00ED4A5B" w:rsidRPr="00F47130" w:rsidRDefault="00ED4A5B" w:rsidP="00ED4A5B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682"/>
        <w:gridCol w:w="2488"/>
        <w:gridCol w:w="1223"/>
        <w:gridCol w:w="2403"/>
      </w:tblGrid>
      <w:tr w:rsidR="00ED4A5B" w:rsidRPr="00F47130" w:rsidTr="00236D99">
        <w:tc>
          <w:tcPr>
            <w:tcW w:w="2498" w:type="dxa"/>
            <w:tcBorders>
              <w:bottom w:val="single" w:sz="4" w:space="0" w:color="auto"/>
            </w:tcBorders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1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</w:tr>
      <w:tr w:rsidR="00ED4A5B" w:rsidRPr="00F47130" w:rsidTr="00236D99">
        <w:tc>
          <w:tcPr>
            <w:tcW w:w="2498" w:type="dxa"/>
            <w:tcBorders>
              <w:top w:val="single" w:sz="4" w:space="0" w:color="auto"/>
            </w:tcBorders>
          </w:tcPr>
          <w:p w:rsidR="00ED4A5B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Supervisor</w:t>
            </w:r>
          </w:p>
        </w:tc>
        <w:tc>
          <w:tcPr>
            <w:tcW w:w="701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ED4A5B" w:rsidRDefault="00ED4A5B" w:rsidP="00236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</w:p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Supervisor</w:t>
            </w:r>
          </w:p>
        </w:tc>
        <w:tc>
          <w:tcPr>
            <w:tcW w:w="1265" w:type="dxa"/>
          </w:tcPr>
          <w:p w:rsidR="00ED4A5B" w:rsidRPr="00F47130" w:rsidRDefault="00ED4A5B" w:rsidP="00236D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</w:tcPr>
          <w:p w:rsidR="00ED4A5B" w:rsidRDefault="00ED4A5B" w:rsidP="00ED4A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Signature</w:t>
            </w:r>
            <w:r w:rsidRPr="00F47130">
              <w:rPr>
                <w:rFonts w:cs="Arial"/>
                <w:sz w:val="22"/>
                <w:szCs w:val="22"/>
              </w:rPr>
              <w:t xml:space="preserve"> </w:t>
            </w:r>
          </w:p>
          <w:p w:rsidR="00ED4A5B" w:rsidRPr="00F47130" w:rsidRDefault="00ED4A5B" w:rsidP="00ED4A5B">
            <w:pPr>
              <w:rPr>
                <w:rFonts w:cs="Arial"/>
                <w:sz w:val="22"/>
                <w:szCs w:val="22"/>
              </w:rPr>
            </w:pPr>
            <w:r w:rsidRPr="00F47130">
              <w:rPr>
                <w:rFonts w:cs="Arial"/>
                <w:sz w:val="22"/>
                <w:szCs w:val="22"/>
              </w:rPr>
              <w:t>Do</w:t>
            </w:r>
            <w:r>
              <w:rPr>
                <w:rFonts w:cs="Arial"/>
                <w:sz w:val="22"/>
                <w:szCs w:val="22"/>
              </w:rPr>
              <w:t>c</w:t>
            </w:r>
            <w:r w:rsidRPr="00F47130">
              <w:rPr>
                <w:rFonts w:cs="Arial"/>
                <w:sz w:val="22"/>
                <w:szCs w:val="22"/>
              </w:rPr>
              <w:t>tora</w:t>
            </w:r>
            <w:r>
              <w:rPr>
                <w:rFonts w:cs="Arial"/>
                <w:sz w:val="22"/>
                <w:szCs w:val="22"/>
              </w:rPr>
              <w:t>l candidate</w:t>
            </w:r>
          </w:p>
        </w:tc>
      </w:tr>
    </w:tbl>
    <w:p w:rsidR="00ED4A5B" w:rsidRPr="00F47130" w:rsidRDefault="00ED4A5B" w:rsidP="00ED4A5B">
      <w:pPr>
        <w:spacing w:after="200" w:line="276" w:lineRule="auto"/>
        <w:rPr>
          <w:rFonts w:eastAsia="Calibri" w:cs="Arial"/>
          <w:sz w:val="22"/>
          <w:szCs w:val="22"/>
        </w:rPr>
      </w:pPr>
    </w:p>
    <w:p w:rsidR="004D69AD" w:rsidRPr="00F47130" w:rsidRDefault="004D69AD" w:rsidP="00ED4A5B">
      <w:pPr>
        <w:rPr>
          <w:rFonts w:eastAsia="Calibri" w:cs="Arial"/>
          <w:sz w:val="22"/>
          <w:szCs w:val="22"/>
        </w:rPr>
      </w:pPr>
    </w:p>
    <w:sectPr w:rsidR="004D69AD" w:rsidRPr="00F47130" w:rsidSect="0098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6" w:bottom="737" w:left="1247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37" w:rsidRDefault="00723E37">
      <w:r>
        <w:separator/>
      </w:r>
    </w:p>
  </w:endnote>
  <w:endnote w:type="continuationSeparator" w:id="0">
    <w:p w:rsidR="00723E37" w:rsidRDefault="0072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Arial Unicode MS"/>
    <w:charset w:val="80"/>
    <w:family w:val="auto"/>
    <w:pitch w:val="variable"/>
  </w:font>
  <w:font w:name="Times-Roman">
    <w:altName w:val="Times New Roman"/>
    <w:charset w:val="00"/>
    <w:family w:val="roman"/>
    <w:pitch w:val="default"/>
  </w:font>
  <w:font w:name="DIN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D" w:rsidRDefault="008702AD" w:rsidP="001754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02AD" w:rsidRDefault="008702AD" w:rsidP="002120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806"/>
      <w:docPartObj>
        <w:docPartGallery w:val="Page Numbers (Bottom of Page)"/>
        <w:docPartUnique/>
      </w:docPartObj>
    </w:sdtPr>
    <w:sdtEndPr/>
    <w:sdtContent>
      <w:p w:rsidR="00BE5D39" w:rsidRDefault="00BE5D39">
        <w:pPr>
          <w:pStyle w:val="Fuzeile"/>
        </w:pPr>
        <w:r>
          <w:t xml:space="preserve">Supervision agreement page </w:t>
        </w:r>
        <w:r w:rsidR="008702AD">
          <w:fldChar w:fldCharType="begin"/>
        </w:r>
        <w:r w:rsidR="008702AD">
          <w:instrText>PAGE   \* MERGEFORMAT</w:instrText>
        </w:r>
        <w:r w:rsidR="008702AD">
          <w:fldChar w:fldCharType="separate"/>
        </w:r>
        <w:r w:rsidR="007038F5">
          <w:rPr>
            <w:noProof/>
          </w:rPr>
          <w:t>2</w:t>
        </w:r>
        <w:r w:rsidR="008702AD">
          <w:fldChar w:fldCharType="end"/>
        </w:r>
      </w:p>
      <w:p w:rsidR="008702AD" w:rsidRDefault="00723E37">
        <w:pPr>
          <w:pStyle w:val="Fuzeile"/>
        </w:pPr>
      </w:p>
    </w:sdtContent>
  </w:sdt>
  <w:p w:rsidR="008702AD" w:rsidRPr="008832F4" w:rsidRDefault="008702AD" w:rsidP="00144AEB">
    <w:pPr>
      <w:pStyle w:val="Fuzeile"/>
      <w:ind w:right="360"/>
      <w:rPr>
        <w:rFonts w:cs="Arial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77654"/>
      <w:docPartObj>
        <w:docPartGallery w:val="Page Numbers (Bottom of Page)"/>
        <w:docPartUnique/>
      </w:docPartObj>
    </w:sdtPr>
    <w:sdtEndPr/>
    <w:sdtContent>
      <w:p w:rsidR="00BE5D39" w:rsidRDefault="00BE5D39">
        <w:pPr>
          <w:pStyle w:val="Fuzeile"/>
        </w:pPr>
        <w:r>
          <w:t xml:space="preserve">Supervisoin agreement page </w:t>
        </w:r>
        <w:r w:rsidR="008702AD">
          <w:fldChar w:fldCharType="begin"/>
        </w:r>
        <w:r w:rsidR="008702AD">
          <w:instrText>PAGE   \* MERGEFORMAT</w:instrText>
        </w:r>
        <w:r w:rsidR="008702AD">
          <w:fldChar w:fldCharType="separate"/>
        </w:r>
        <w:r w:rsidR="00723E37">
          <w:rPr>
            <w:noProof/>
          </w:rPr>
          <w:t>1</w:t>
        </w:r>
        <w:r w:rsidR="008702AD">
          <w:fldChar w:fldCharType="end"/>
        </w:r>
      </w:p>
      <w:p w:rsidR="008702AD" w:rsidRDefault="00723E37">
        <w:pPr>
          <w:pStyle w:val="Fuzeile"/>
        </w:pPr>
      </w:p>
    </w:sdtContent>
  </w:sdt>
  <w:p w:rsidR="008702AD" w:rsidRDefault="008702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37" w:rsidRDefault="00723E37">
      <w:r>
        <w:separator/>
      </w:r>
    </w:p>
  </w:footnote>
  <w:footnote w:type="continuationSeparator" w:id="0">
    <w:p w:rsidR="00723E37" w:rsidRDefault="0072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39" w:rsidRDefault="00BE5D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D" w:rsidRPr="008469D3" w:rsidRDefault="008702AD" w:rsidP="008469D3">
    <w:pPr>
      <w:pStyle w:val="Kopfzeile"/>
      <w:rPr>
        <w:sz w:val="18"/>
      </w:rPr>
    </w:pPr>
    <w:r w:rsidRPr="00447AEB">
      <w:rPr>
        <w:noProof/>
        <w:vanish/>
        <w:lang w:eastAsia="de-DE"/>
      </w:rPr>
      <w:drawing>
        <wp:anchor distT="0" distB="0" distL="114300" distR="114300" simplePos="0" relativeHeight="251661312" behindDoc="0" locked="0" layoutInCell="1" allowOverlap="1" wp14:anchorId="2D0CE561" wp14:editId="62C89427">
          <wp:simplePos x="0" y="0"/>
          <wp:positionH relativeFrom="margin">
            <wp:posOffset>5046980</wp:posOffset>
          </wp:positionH>
          <wp:positionV relativeFrom="margin">
            <wp:posOffset>-826770</wp:posOffset>
          </wp:positionV>
          <wp:extent cx="1095375" cy="109537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AEB">
      <w:rPr>
        <w:vanish/>
        <w:sz w:val="18"/>
      </w:rPr>
      <w:t>Bitte nutzen Sie die Tabulatortaste zum Erreichen der Eingabefelder</w:t>
    </w:r>
    <w:r w:rsidRPr="008469D3">
      <w:rPr>
        <w:sz w:val="18"/>
      </w:rPr>
      <w:t>.</w:t>
    </w:r>
  </w:p>
  <w:p w:rsidR="008702AD" w:rsidRDefault="008702AD">
    <w:pPr>
      <w:pStyle w:val="Kopfzeile"/>
      <w:rPr>
        <w:rFonts w:ascii="DIN-Light" w:hAnsi="DIN-Light" w:cs="Arial"/>
        <w:noProof/>
        <w:sz w:val="22"/>
        <w:szCs w:val="22"/>
        <w:lang w:eastAsia="de-DE"/>
      </w:rPr>
    </w:pPr>
  </w:p>
  <w:p w:rsidR="008702AD" w:rsidRDefault="008702AD">
    <w:pPr>
      <w:pStyle w:val="Kopfzeile"/>
      <w:rPr>
        <w:rFonts w:ascii="DIN-Light" w:hAnsi="DIN-Light" w:cs="Arial"/>
        <w:noProof/>
        <w:sz w:val="22"/>
        <w:szCs w:val="22"/>
        <w:lang w:eastAsia="de-DE"/>
      </w:rPr>
    </w:pPr>
  </w:p>
  <w:p w:rsidR="008702AD" w:rsidRDefault="008702AD" w:rsidP="007752B1">
    <w:pPr>
      <w:rPr>
        <w:rFonts w:cs="Arial"/>
        <w:bCs/>
        <w:sz w:val="28"/>
        <w:szCs w:val="22"/>
      </w:rPr>
    </w:pPr>
    <w:r>
      <w:rPr>
        <w:rFonts w:cs="Arial"/>
        <w:bCs/>
        <w:sz w:val="28"/>
        <w:szCs w:val="22"/>
      </w:rPr>
      <w:t>Universit</w:t>
    </w:r>
    <w:r w:rsidR="005F1664">
      <w:rPr>
        <w:rFonts w:cs="Arial"/>
        <w:bCs/>
        <w:sz w:val="28"/>
        <w:szCs w:val="22"/>
      </w:rPr>
      <w:t>y</w:t>
    </w:r>
    <w:r>
      <w:rPr>
        <w:rFonts w:cs="Arial"/>
        <w:bCs/>
        <w:sz w:val="28"/>
        <w:szCs w:val="22"/>
      </w:rPr>
      <w:t xml:space="preserve"> </w:t>
    </w:r>
    <w:r w:rsidR="005F1664">
      <w:rPr>
        <w:rFonts w:cs="Arial"/>
        <w:bCs/>
        <w:sz w:val="28"/>
        <w:szCs w:val="22"/>
      </w:rPr>
      <w:t xml:space="preserve">of </w:t>
    </w:r>
    <w:r>
      <w:rPr>
        <w:rFonts w:cs="Arial"/>
        <w:bCs/>
        <w:sz w:val="28"/>
        <w:szCs w:val="22"/>
      </w:rPr>
      <w:t>Hildesheim</w:t>
    </w:r>
  </w:p>
  <w:p w:rsidR="008702AD" w:rsidRPr="007752B1" w:rsidRDefault="008702AD" w:rsidP="007752B1">
    <w:pPr>
      <w:rPr>
        <w:rFonts w:cs="Arial"/>
        <w:bCs/>
        <w:sz w:val="28"/>
        <w:szCs w:val="22"/>
      </w:rPr>
    </w:pPr>
    <w:r w:rsidRPr="007752B1">
      <w:rPr>
        <w:rFonts w:cs="Arial"/>
        <w:bCs/>
        <w:sz w:val="28"/>
        <w:szCs w:val="22"/>
      </w:rPr>
      <w:t>Fac</w:t>
    </w:r>
    <w:r w:rsidR="005F1664">
      <w:rPr>
        <w:rFonts w:cs="Arial"/>
        <w:bCs/>
        <w:sz w:val="28"/>
        <w:szCs w:val="22"/>
      </w:rPr>
      <w:t>ulty</w:t>
    </w:r>
    <w:r w:rsidRPr="007752B1">
      <w:rPr>
        <w:rFonts w:cs="Arial"/>
        <w:bCs/>
        <w:sz w:val="28"/>
        <w:szCs w:val="22"/>
      </w:rPr>
      <w:t xml:space="preserve">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AD" w:rsidRPr="008469D3" w:rsidRDefault="008702AD" w:rsidP="00460A56">
    <w:pPr>
      <w:pStyle w:val="Kopfzeile"/>
      <w:rPr>
        <w:sz w:val="18"/>
      </w:rPr>
    </w:pPr>
    <w:r w:rsidRPr="00447AEB">
      <w:rPr>
        <w:noProof/>
        <w:vanish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43E874CF" wp14:editId="47D5FE78">
          <wp:simplePos x="0" y="0"/>
          <wp:positionH relativeFrom="margin">
            <wp:posOffset>4894580</wp:posOffset>
          </wp:positionH>
          <wp:positionV relativeFrom="margin">
            <wp:posOffset>-229870</wp:posOffset>
          </wp:positionV>
          <wp:extent cx="1095375" cy="1095375"/>
          <wp:effectExtent l="0" t="0" r="952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AEB">
      <w:rPr>
        <w:vanish/>
        <w:sz w:val="18"/>
      </w:rPr>
      <w:t>Bitte nutzen Sie die Tabulatortaste zum Erreichen der Eingabefelder</w:t>
    </w:r>
    <w:r w:rsidRPr="008469D3">
      <w:rPr>
        <w:sz w:val="18"/>
      </w:rPr>
      <w:t>.</w:t>
    </w:r>
  </w:p>
  <w:p w:rsidR="008702AD" w:rsidRDefault="008702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E60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ocumentProtection w:edit="forms" w:enforcement="0"/>
  <w:defaultTabStop w:val="34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C6"/>
    <w:rsid w:val="00091060"/>
    <w:rsid w:val="000952DC"/>
    <w:rsid w:val="00096482"/>
    <w:rsid w:val="000A3D9F"/>
    <w:rsid w:val="000B69BC"/>
    <w:rsid w:val="000C70C7"/>
    <w:rsid w:val="00127779"/>
    <w:rsid w:val="00144AEB"/>
    <w:rsid w:val="00173FD7"/>
    <w:rsid w:val="00175421"/>
    <w:rsid w:val="0019335F"/>
    <w:rsid w:val="00196970"/>
    <w:rsid w:val="00196AA1"/>
    <w:rsid w:val="001A328D"/>
    <w:rsid w:val="001B0379"/>
    <w:rsid w:val="001E1242"/>
    <w:rsid w:val="001E5800"/>
    <w:rsid w:val="00212099"/>
    <w:rsid w:val="00217203"/>
    <w:rsid w:val="002652A0"/>
    <w:rsid w:val="002807FA"/>
    <w:rsid w:val="00280948"/>
    <w:rsid w:val="00293608"/>
    <w:rsid w:val="00293C3F"/>
    <w:rsid w:val="002A6437"/>
    <w:rsid w:val="002A6EA0"/>
    <w:rsid w:val="003214D6"/>
    <w:rsid w:val="00347D48"/>
    <w:rsid w:val="00381F41"/>
    <w:rsid w:val="00385305"/>
    <w:rsid w:val="00392464"/>
    <w:rsid w:val="003B0117"/>
    <w:rsid w:val="003B534C"/>
    <w:rsid w:val="003C59D0"/>
    <w:rsid w:val="003F23D5"/>
    <w:rsid w:val="003F4FA6"/>
    <w:rsid w:val="00413A68"/>
    <w:rsid w:val="004422D6"/>
    <w:rsid w:val="00447AEB"/>
    <w:rsid w:val="00452A2A"/>
    <w:rsid w:val="00460A56"/>
    <w:rsid w:val="0046398B"/>
    <w:rsid w:val="0046603C"/>
    <w:rsid w:val="00472190"/>
    <w:rsid w:val="004D5F5B"/>
    <w:rsid w:val="004D69AD"/>
    <w:rsid w:val="004E4368"/>
    <w:rsid w:val="004F2486"/>
    <w:rsid w:val="00503E1C"/>
    <w:rsid w:val="00557329"/>
    <w:rsid w:val="005B5312"/>
    <w:rsid w:val="005B57FA"/>
    <w:rsid w:val="005C784C"/>
    <w:rsid w:val="005D646E"/>
    <w:rsid w:val="005F1664"/>
    <w:rsid w:val="00620E77"/>
    <w:rsid w:val="006221E3"/>
    <w:rsid w:val="00622ED0"/>
    <w:rsid w:val="00670ADB"/>
    <w:rsid w:val="006A12E1"/>
    <w:rsid w:val="006C01A6"/>
    <w:rsid w:val="007038F5"/>
    <w:rsid w:val="0071286B"/>
    <w:rsid w:val="00720F12"/>
    <w:rsid w:val="00723E37"/>
    <w:rsid w:val="00735005"/>
    <w:rsid w:val="007519A2"/>
    <w:rsid w:val="007752B1"/>
    <w:rsid w:val="00797457"/>
    <w:rsid w:val="007A49A7"/>
    <w:rsid w:val="007C6A61"/>
    <w:rsid w:val="00817F57"/>
    <w:rsid w:val="008239C5"/>
    <w:rsid w:val="008469D3"/>
    <w:rsid w:val="0086701D"/>
    <w:rsid w:val="008702AD"/>
    <w:rsid w:val="00875427"/>
    <w:rsid w:val="008832F4"/>
    <w:rsid w:val="0088519C"/>
    <w:rsid w:val="008934A4"/>
    <w:rsid w:val="008B2D12"/>
    <w:rsid w:val="008E1F9F"/>
    <w:rsid w:val="008E7FEF"/>
    <w:rsid w:val="008F1764"/>
    <w:rsid w:val="008F6CC9"/>
    <w:rsid w:val="00910978"/>
    <w:rsid w:val="00914896"/>
    <w:rsid w:val="00916CF5"/>
    <w:rsid w:val="00935B34"/>
    <w:rsid w:val="00935FBB"/>
    <w:rsid w:val="009805AD"/>
    <w:rsid w:val="00992458"/>
    <w:rsid w:val="009954B0"/>
    <w:rsid w:val="009A0C18"/>
    <w:rsid w:val="009A6633"/>
    <w:rsid w:val="009D7BE1"/>
    <w:rsid w:val="009E1CD9"/>
    <w:rsid w:val="009F77A8"/>
    <w:rsid w:val="00A0223B"/>
    <w:rsid w:val="00A13DB3"/>
    <w:rsid w:val="00A25769"/>
    <w:rsid w:val="00A40990"/>
    <w:rsid w:val="00A5387A"/>
    <w:rsid w:val="00A90A57"/>
    <w:rsid w:val="00A91BD3"/>
    <w:rsid w:val="00AA26C8"/>
    <w:rsid w:val="00AA2E5F"/>
    <w:rsid w:val="00AB1985"/>
    <w:rsid w:val="00AB61D8"/>
    <w:rsid w:val="00AF1E43"/>
    <w:rsid w:val="00B10CD8"/>
    <w:rsid w:val="00B31CD0"/>
    <w:rsid w:val="00B356BB"/>
    <w:rsid w:val="00B47AB7"/>
    <w:rsid w:val="00B80795"/>
    <w:rsid w:val="00B80DE4"/>
    <w:rsid w:val="00BA6EFE"/>
    <w:rsid w:val="00BB1132"/>
    <w:rsid w:val="00BE5D39"/>
    <w:rsid w:val="00BF75C8"/>
    <w:rsid w:val="00C47D7C"/>
    <w:rsid w:val="00C55F6F"/>
    <w:rsid w:val="00C722D9"/>
    <w:rsid w:val="00C974ED"/>
    <w:rsid w:val="00CA1EDF"/>
    <w:rsid w:val="00CB1925"/>
    <w:rsid w:val="00D34E78"/>
    <w:rsid w:val="00D363C0"/>
    <w:rsid w:val="00D57EB1"/>
    <w:rsid w:val="00D754D8"/>
    <w:rsid w:val="00D7762E"/>
    <w:rsid w:val="00D91C23"/>
    <w:rsid w:val="00D96E95"/>
    <w:rsid w:val="00DE1515"/>
    <w:rsid w:val="00E04A97"/>
    <w:rsid w:val="00E10345"/>
    <w:rsid w:val="00E24E67"/>
    <w:rsid w:val="00E9710B"/>
    <w:rsid w:val="00EA2442"/>
    <w:rsid w:val="00EB4BBC"/>
    <w:rsid w:val="00EB5AC7"/>
    <w:rsid w:val="00ED4A5B"/>
    <w:rsid w:val="00EE53AD"/>
    <w:rsid w:val="00EF25F1"/>
    <w:rsid w:val="00F201D0"/>
    <w:rsid w:val="00F31C58"/>
    <w:rsid w:val="00F46D31"/>
    <w:rsid w:val="00F47130"/>
    <w:rsid w:val="00F530EE"/>
    <w:rsid w:val="00F659BB"/>
    <w:rsid w:val="00F95DA6"/>
    <w:rsid w:val="00FD28C6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169544-BE66-4355-98E3-B93159B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ind w:left="432" w:hanging="432"/>
      <w:outlineLvl w:val="0"/>
    </w:pPr>
    <w:rPr>
      <w:rFonts w:ascii="Futura Lt BT" w:hAnsi="Futura Lt BT"/>
      <w:sz w:val="28"/>
      <w:vertAlign w:val="subscript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ind w:left="576" w:hanging="576"/>
      <w:outlineLvl w:val="1"/>
    </w:pPr>
    <w:rPr>
      <w:rFonts w:ascii="Futura Lt BT" w:hAnsi="Futura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LucidaSans"/>
      <w:sz w:val="28"/>
      <w:szCs w:val="28"/>
    </w:rPr>
  </w:style>
  <w:style w:type="paragraph" w:styleId="Textkrper">
    <w:name w:val="Body Text"/>
    <w:basedOn w:val="Standard"/>
    <w:rPr>
      <w:sz w:val="16"/>
    </w:r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customStyle="1" w:styleId="Textkrper21">
    <w:name w:val="Textkörper 21"/>
    <w:basedOn w:val="Standard"/>
    <w:rPr>
      <w:rFonts w:ascii="Futura Lt BT" w:hAnsi="Futura Lt BT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right"/>
    </w:pPr>
    <w:rPr>
      <w:sz w:val="16"/>
    </w:r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-Roman" w:hAnsi="Times-Roman" w:cs="Times-Roman"/>
      <w:color w:val="000000"/>
      <w:sz w:val="24"/>
      <w:szCs w:val="24"/>
      <w:lang w:eastAsia="hi-IN" w:bidi="hi-IN"/>
    </w:rPr>
  </w:style>
  <w:style w:type="paragraph" w:customStyle="1" w:styleId="anschrift">
    <w:name w:val="anschrift"/>
    <w:basedOn w:val="KeinAbsatzformat"/>
    <w:pPr>
      <w:spacing w:line="260" w:lineRule="atLeast"/>
    </w:pPr>
    <w:rPr>
      <w:rFonts w:ascii="DIN-Light" w:eastAsia="DIN-Light" w:hAnsi="DIN-Light" w:cs="DIN-Light"/>
      <w:sz w:val="22"/>
      <w:szCs w:val="22"/>
    </w:rPr>
  </w:style>
  <w:style w:type="paragraph" w:customStyle="1" w:styleId="Kontakt">
    <w:name w:val="Kontakt"/>
    <w:basedOn w:val="anschrift"/>
    <w:rPr>
      <w:sz w:val="18"/>
      <w:szCs w:val="18"/>
    </w:rPr>
  </w:style>
  <w:style w:type="character" w:styleId="Seitenzahl">
    <w:name w:val="page number"/>
    <w:basedOn w:val="Absatz-Standardschriftart"/>
    <w:rsid w:val="00212099"/>
  </w:style>
  <w:style w:type="paragraph" w:styleId="Sprechblasentext">
    <w:name w:val="Balloon Text"/>
    <w:basedOn w:val="Standard"/>
    <w:semiHidden/>
    <w:rsid w:val="001969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805AD"/>
    <w:rPr>
      <w:rFonts w:ascii="Arial" w:hAnsi="Arial"/>
      <w:sz w:val="16"/>
      <w:lang w:eastAsia="ar-SA"/>
    </w:rPr>
  </w:style>
  <w:style w:type="table" w:styleId="Tabellenraster">
    <w:name w:val="Table Grid"/>
    <w:basedOn w:val="NormaleTabelle"/>
    <w:rsid w:val="0014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47130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urek\AppData\Local\Temp\2016_1012_Betreuungsvereinbarung_EIN_E_Betreuer_in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2016_1012_Betreuungsvereinbarung_EIN_E_Betreuer_in-1.dotx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Uni-Hildesheim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Christiane Horstenkamp</cp:lastModifiedBy>
  <cp:revision>5</cp:revision>
  <cp:lastPrinted>2015-11-17T12:47:00Z</cp:lastPrinted>
  <dcterms:created xsi:type="dcterms:W3CDTF">2017-01-03T09:24:00Z</dcterms:created>
  <dcterms:modified xsi:type="dcterms:W3CDTF">2017-01-06T15:18:00Z</dcterms:modified>
</cp:coreProperties>
</file>